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C0C3D" w14:textId="56814AE4" w:rsidR="00CD6FCA" w:rsidRDefault="0037079C" w:rsidP="0037079C">
      <w:pPr>
        <w:jc w:val="center"/>
        <w:rPr>
          <w:b/>
          <w:bCs w:val="0"/>
          <w:u w:val="single"/>
        </w:rPr>
      </w:pPr>
      <w:r w:rsidRPr="0037079C">
        <w:rPr>
          <w:b/>
          <w:bCs w:val="0"/>
          <w:u w:val="single"/>
        </w:rPr>
        <w:t>Matthew 24:36-44 – The Coming of the Lord Jesus Christ: Part II</w:t>
      </w:r>
    </w:p>
    <w:p w14:paraId="6ECC3627" w14:textId="31AE84E1" w:rsidR="0037079C" w:rsidRDefault="0037079C" w:rsidP="0037079C">
      <w:pPr>
        <w:jc w:val="center"/>
        <w:rPr>
          <w:b/>
          <w:bCs w:val="0"/>
        </w:rPr>
      </w:pPr>
      <w:r w:rsidRPr="0037079C">
        <w:rPr>
          <w:b/>
          <w:bCs w:val="0"/>
        </w:rPr>
        <w:t>Main: The coming of our Lord is to save and to judge; get ready!</w:t>
      </w:r>
    </w:p>
    <w:p w14:paraId="040C412C" w14:textId="64808654" w:rsidR="0037079C" w:rsidRDefault="0037079C" w:rsidP="0037079C">
      <w:pPr>
        <w:rPr>
          <w:b/>
          <w:bCs w:val="0"/>
        </w:rPr>
      </w:pPr>
      <w:r>
        <w:rPr>
          <w:b/>
          <w:bCs w:val="0"/>
        </w:rPr>
        <w:t>Review</w:t>
      </w:r>
    </w:p>
    <w:p w14:paraId="51752C80" w14:textId="6E732EBC" w:rsidR="007661A7" w:rsidRDefault="007661A7" w:rsidP="007661A7">
      <w:pPr>
        <w:pStyle w:val="ListParagraph"/>
        <w:numPr>
          <w:ilvl w:val="0"/>
          <w:numId w:val="6"/>
        </w:numPr>
        <w:rPr>
          <w:b/>
          <w:bCs w:val="0"/>
        </w:rPr>
      </w:pPr>
      <w:r>
        <w:rPr>
          <w:b/>
          <w:bCs w:val="0"/>
        </w:rPr>
        <w:t>Mt. 23:37-39 – Jerusalem destroyed; Israel set aside</w:t>
      </w:r>
    </w:p>
    <w:p w14:paraId="337B56CC" w14:textId="638E14EC" w:rsidR="007661A7" w:rsidRDefault="007661A7" w:rsidP="007661A7">
      <w:pPr>
        <w:pStyle w:val="ListParagraph"/>
        <w:numPr>
          <w:ilvl w:val="0"/>
          <w:numId w:val="6"/>
        </w:numPr>
        <w:rPr>
          <w:b/>
          <w:bCs w:val="0"/>
        </w:rPr>
      </w:pPr>
      <w:r>
        <w:rPr>
          <w:b/>
          <w:bCs w:val="0"/>
        </w:rPr>
        <w:t>Mt. 24:1-3 – Knowing the kingdom was coming and the Temple existed in the Kingdom, they wanted to know when the King was coming with the Kingdom (Lk. 21:10-12, 24-27, 31).</w:t>
      </w:r>
    </w:p>
    <w:p w14:paraId="1FFFDE1E" w14:textId="19E79756" w:rsidR="007661A7" w:rsidRDefault="007661A7" w:rsidP="007661A7">
      <w:pPr>
        <w:pStyle w:val="ListParagraph"/>
        <w:numPr>
          <w:ilvl w:val="0"/>
          <w:numId w:val="6"/>
        </w:numPr>
        <w:rPr>
          <w:b/>
          <w:bCs w:val="0"/>
        </w:rPr>
      </w:pPr>
      <w:r>
        <w:rPr>
          <w:b/>
          <w:bCs w:val="0"/>
        </w:rPr>
        <w:t xml:space="preserve">Jesus answers their questions in reverse order (24:3) </w:t>
      </w:r>
    </w:p>
    <w:p w14:paraId="3DD125EF" w14:textId="440D6925" w:rsidR="007661A7" w:rsidRPr="007661A7" w:rsidRDefault="007661A7" w:rsidP="007661A7">
      <w:pPr>
        <w:pStyle w:val="ListParagraph"/>
        <w:numPr>
          <w:ilvl w:val="0"/>
          <w:numId w:val="6"/>
        </w:numPr>
        <w:rPr>
          <w:b/>
          <w:bCs w:val="0"/>
        </w:rPr>
      </w:pPr>
      <w:r>
        <w:rPr>
          <w:b/>
          <w:bCs w:val="0"/>
        </w:rPr>
        <w:t>He mentions the 70</w:t>
      </w:r>
      <w:r w:rsidRPr="007661A7">
        <w:rPr>
          <w:b/>
          <w:bCs w:val="0"/>
          <w:vertAlign w:val="superscript"/>
        </w:rPr>
        <w:t>th</w:t>
      </w:r>
      <w:r>
        <w:rPr>
          <w:b/>
          <w:bCs w:val="0"/>
        </w:rPr>
        <w:t xml:space="preserve"> Week of Daniel (24:15f), but overviews it first (24:4-14).</w:t>
      </w:r>
    </w:p>
    <w:p w14:paraId="09EE7D0B" w14:textId="3DED858C" w:rsidR="00434E0D" w:rsidRDefault="00434E0D" w:rsidP="00434E0D">
      <w:pPr>
        <w:pStyle w:val="ListParagraph"/>
        <w:numPr>
          <w:ilvl w:val="0"/>
          <w:numId w:val="1"/>
        </w:numPr>
        <w:rPr>
          <w:b/>
          <w:bCs w:val="0"/>
        </w:rPr>
      </w:pPr>
      <w:r>
        <w:rPr>
          <w:b/>
          <w:bCs w:val="0"/>
        </w:rPr>
        <w:t>Things get so bad, the period had to be limited (“cut short”) to 7 years.</w:t>
      </w:r>
    </w:p>
    <w:p w14:paraId="30C35F45" w14:textId="28592698" w:rsidR="00434E0D" w:rsidRDefault="00434E0D" w:rsidP="00434E0D">
      <w:pPr>
        <w:pStyle w:val="ListParagraph"/>
        <w:numPr>
          <w:ilvl w:val="0"/>
          <w:numId w:val="1"/>
        </w:numPr>
        <w:rPr>
          <w:b/>
          <w:bCs w:val="0"/>
        </w:rPr>
      </w:pPr>
      <w:r>
        <w:rPr>
          <w:b/>
          <w:bCs w:val="0"/>
        </w:rPr>
        <w:t>Without shortening, no life would have survived.</w:t>
      </w:r>
    </w:p>
    <w:p w14:paraId="174FE284" w14:textId="0A2B6E92" w:rsidR="00434E0D" w:rsidRDefault="00434E0D" w:rsidP="00434E0D">
      <w:pPr>
        <w:pStyle w:val="ListParagraph"/>
        <w:numPr>
          <w:ilvl w:val="0"/>
          <w:numId w:val="1"/>
        </w:numPr>
        <w:rPr>
          <w:b/>
          <w:bCs w:val="0"/>
        </w:rPr>
      </w:pPr>
      <w:r>
        <w:rPr>
          <w:b/>
          <w:bCs w:val="0"/>
        </w:rPr>
        <w:t>When the end comes, they wouldn’t have to look for Jesus.</w:t>
      </w:r>
    </w:p>
    <w:p w14:paraId="3A059873" w14:textId="7A727815" w:rsidR="00434E0D" w:rsidRDefault="00434E0D" w:rsidP="00434E0D">
      <w:pPr>
        <w:pStyle w:val="ListParagraph"/>
        <w:numPr>
          <w:ilvl w:val="0"/>
          <w:numId w:val="1"/>
        </w:numPr>
        <w:rPr>
          <w:b/>
          <w:bCs w:val="0"/>
        </w:rPr>
      </w:pPr>
      <w:r>
        <w:rPr>
          <w:b/>
          <w:bCs w:val="0"/>
        </w:rPr>
        <w:t>When He returns in glory, every eye will see Him!</w:t>
      </w:r>
    </w:p>
    <w:p w14:paraId="1FE174A2" w14:textId="3D208A19" w:rsidR="006A66AD" w:rsidRDefault="006A66AD" w:rsidP="00434E0D">
      <w:pPr>
        <w:pStyle w:val="ListParagraph"/>
        <w:numPr>
          <w:ilvl w:val="0"/>
          <w:numId w:val="1"/>
        </w:numPr>
        <w:rPr>
          <w:b/>
          <w:bCs w:val="0"/>
        </w:rPr>
      </w:pPr>
      <w:r>
        <w:rPr>
          <w:b/>
          <w:bCs w:val="0"/>
        </w:rPr>
        <w:t xml:space="preserve">That’s the sign </w:t>
      </w:r>
      <w:r>
        <w:rPr>
          <w:b/>
          <w:bCs w:val="0"/>
          <w:i/>
          <w:iCs/>
          <w:u w:val="single"/>
        </w:rPr>
        <w:t>which is</w:t>
      </w:r>
      <w:r>
        <w:rPr>
          <w:b/>
          <w:bCs w:val="0"/>
        </w:rPr>
        <w:t xml:space="preserve"> the Son of Man spoken of in Dan. 7</w:t>
      </w:r>
    </w:p>
    <w:p w14:paraId="61697F14" w14:textId="067BE491" w:rsidR="006A66AD" w:rsidRDefault="006A66AD" w:rsidP="006A66AD">
      <w:pPr>
        <w:jc w:val="center"/>
        <w:rPr>
          <w:b/>
          <w:bCs w:val="0"/>
        </w:rPr>
      </w:pPr>
      <w:r>
        <w:rPr>
          <w:b/>
          <w:bCs w:val="0"/>
        </w:rPr>
        <w:t xml:space="preserve">But, what about the question of </w:t>
      </w:r>
      <w:r>
        <w:rPr>
          <w:b/>
          <w:bCs w:val="0"/>
          <w:i/>
          <w:iCs/>
          <w:u w:val="single"/>
        </w:rPr>
        <w:t>when</w:t>
      </w:r>
      <w:r>
        <w:rPr>
          <w:b/>
          <w:bCs w:val="0"/>
        </w:rPr>
        <w:t xml:space="preserve"> all this happens?</w:t>
      </w:r>
    </w:p>
    <w:p w14:paraId="4E47C264" w14:textId="4141D026" w:rsidR="006A66AD" w:rsidRDefault="006A66AD" w:rsidP="006A66AD">
      <w:pPr>
        <w:jc w:val="center"/>
        <w:rPr>
          <w:b/>
          <w:bCs w:val="0"/>
        </w:rPr>
      </w:pPr>
      <w:r>
        <w:rPr>
          <w:b/>
          <w:bCs w:val="0"/>
        </w:rPr>
        <w:t>The Apostle Paul was taught by Jesus. He can help us set the table.</w:t>
      </w:r>
    </w:p>
    <w:p w14:paraId="37107FF9" w14:textId="0FE14F87" w:rsidR="006A66AD" w:rsidRDefault="006A66AD" w:rsidP="006A66AD">
      <w:pPr>
        <w:rPr>
          <w:b/>
          <w:bCs w:val="0"/>
        </w:rPr>
      </w:pPr>
      <w:r>
        <w:rPr>
          <w:b/>
          <w:bCs w:val="0"/>
        </w:rPr>
        <w:t>1. The reality of the rapture – 1 Thess. 4:13-18; 1 Cor. 15:50-5</w:t>
      </w:r>
      <w:r w:rsidR="0030617D">
        <w:rPr>
          <w:b/>
          <w:bCs w:val="0"/>
        </w:rPr>
        <w:t>5</w:t>
      </w:r>
    </w:p>
    <w:p w14:paraId="3A67ABAE" w14:textId="0055B8EA" w:rsidR="006A66AD" w:rsidRDefault="00F06480" w:rsidP="006A66AD">
      <w:pPr>
        <w:pStyle w:val="ListParagraph"/>
        <w:numPr>
          <w:ilvl w:val="0"/>
          <w:numId w:val="2"/>
        </w:numPr>
        <w:rPr>
          <w:b/>
          <w:bCs w:val="0"/>
        </w:rPr>
      </w:pPr>
      <w:r>
        <w:rPr>
          <w:b/>
          <w:bCs w:val="0"/>
        </w:rPr>
        <w:t>The concern: Are we forever separated from believers who die?</w:t>
      </w:r>
    </w:p>
    <w:p w14:paraId="63B4B561" w14:textId="52AC251C" w:rsidR="00F06480" w:rsidRDefault="00F06480" w:rsidP="006A66AD">
      <w:pPr>
        <w:pStyle w:val="ListParagraph"/>
        <w:numPr>
          <w:ilvl w:val="0"/>
          <w:numId w:val="2"/>
        </w:numPr>
        <w:rPr>
          <w:b/>
          <w:bCs w:val="0"/>
        </w:rPr>
      </w:pPr>
      <w:r>
        <w:rPr>
          <w:b/>
          <w:bCs w:val="0"/>
        </w:rPr>
        <w:t>Just as Jesus was resurrected, so they shall be (4:14).</w:t>
      </w:r>
    </w:p>
    <w:p w14:paraId="4F189AB7" w14:textId="3C383092" w:rsidR="00F06480" w:rsidRDefault="00F06480" w:rsidP="006A66AD">
      <w:pPr>
        <w:pStyle w:val="ListParagraph"/>
        <w:numPr>
          <w:ilvl w:val="0"/>
          <w:numId w:val="2"/>
        </w:numPr>
        <w:rPr>
          <w:b/>
          <w:bCs w:val="0"/>
        </w:rPr>
      </w:pPr>
      <w:r>
        <w:rPr>
          <w:b/>
          <w:bCs w:val="0"/>
        </w:rPr>
        <w:t>They are like “troops” rallied to battle (4:16).</w:t>
      </w:r>
    </w:p>
    <w:p w14:paraId="125B7AF5" w14:textId="711F8BC7" w:rsidR="00F06480" w:rsidRDefault="00F06480" w:rsidP="006A66AD">
      <w:pPr>
        <w:pStyle w:val="ListParagraph"/>
        <w:numPr>
          <w:ilvl w:val="0"/>
          <w:numId w:val="2"/>
        </w:numPr>
        <w:rPr>
          <w:b/>
          <w:bCs w:val="0"/>
        </w:rPr>
      </w:pPr>
      <w:r>
        <w:rPr>
          <w:b/>
          <w:bCs w:val="0"/>
        </w:rPr>
        <w:t>Dead believers are given new bodies, then we join them (4:16-17).</w:t>
      </w:r>
    </w:p>
    <w:p w14:paraId="2503C979" w14:textId="0432C541" w:rsidR="00F06480" w:rsidRDefault="00F06480" w:rsidP="006A66AD">
      <w:pPr>
        <w:pStyle w:val="ListParagraph"/>
        <w:numPr>
          <w:ilvl w:val="0"/>
          <w:numId w:val="2"/>
        </w:numPr>
        <w:rPr>
          <w:b/>
          <w:bCs w:val="0"/>
        </w:rPr>
      </w:pPr>
      <w:r>
        <w:rPr>
          <w:b/>
          <w:bCs w:val="0"/>
        </w:rPr>
        <w:t xml:space="preserve">We meet the Lord in the clouds in the air and we are always with Him (4:17). </w:t>
      </w:r>
    </w:p>
    <w:p w14:paraId="0961FCFF" w14:textId="0D58CE9F" w:rsidR="00F06480" w:rsidRDefault="00F06480" w:rsidP="006A66AD">
      <w:pPr>
        <w:pStyle w:val="ListParagraph"/>
        <w:numPr>
          <w:ilvl w:val="0"/>
          <w:numId w:val="2"/>
        </w:numPr>
        <w:rPr>
          <w:b/>
          <w:bCs w:val="0"/>
        </w:rPr>
      </w:pPr>
      <w:r>
        <w:rPr>
          <w:b/>
          <w:bCs w:val="0"/>
        </w:rPr>
        <w:t>This reality is to be a comfort for us all (4:18).</w:t>
      </w:r>
    </w:p>
    <w:p w14:paraId="1E29965F" w14:textId="13AC1BC2" w:rsidR="00F06480" w:rsidRDefault="00F06480" w:rsidP="00F06480">
      <w:pPr>
        <w:rPr>
          <w:b/>
          <w:bCs w:val="0"/>
        </w:rPr>
      </w:pPr>
      <w:r>
        <w:rPr>
          <w:b/>
          <w:bCs w:val="0"/>
        </w:rPr>
        <w:t>2. The timing of the rapture – 1 Thess. 5:1-10</w:t>
      </w:r>
    </w:p>
    <w:p w14:paraId="56FC2029" w14:textId="516F8B4F" w:rsidR="00F06480" w:rsidRDefault="00F06480" w:rsidP="00F06480">
      <w:pPr>
        <w:pStyle w:val="ListParagraph"/>
        <w:numPr>
          <w:ilvl w:val="0"/>
          <w:numId w:val="3"/>
        </w:numPr>
        <w:rPr>
          <w:b/>
          <w:bCs w:val="0"/>
        </w:rPr>
      </w:pPr>
      <w:r>
        <w:rPr>
          <w:b/>
          <w:bCs w:val="0"/>
        </w:rPr>
        <w:t>The Day of the Lord comes unexpec</w:t>
      </w:r>
      <w:r w:rsidR="001D3080">
        <w:rPr>
          <w:b/>
          <w:bCs w:val="0"/>
        </w:rPr>
        <w:t>tedly</w:t>
      </w:r>
      <w:r>
        <w:rPr>
          <w:b/>
          <w:bCs w:val="0"/>
        </w:rPr>
        <w:t xml:space="preserve"> (5:1-2).</w:t>
      </w:r>
    </w:p>
    <w:p w14:paraId="421A582B" w14:textId="5CC51128" w:rsidR="00F06480" w:rsidRDefault="00F06480" w:rsidP="00F06480">
      <w:pPr>
        <w:pStyle w:val="ListParagraph"/>
        <w:numPr>
          <w:ilvl w:val="0"/>
          <w:numId w:val="3"/>
        </w:numPr>
        <w:rPr>
          <w:b/>
          <w:bCs w:val="0"/>
        </w:rPr>
      </w:pPr>
      <w:r>
        <w:rPr>
          <w:b/>
          <w:bCs w:val="0"/>
        </w:rPr>
        <w:t>The idea of a “thief” is often used preparing for the Day of the Lord (2 Pet. 3:10; Mt. 24</w:t>
      </w:r>
      <w:r w:rsidR="009F3C87">
        <w:rPr>
          <w:b/>
          <w:bCs w:val="0"/>
        </w:rPr>
        <w:t>:42-43</w:t>
      </w:r>
      <w:r>
        <w:rPr>
          <w:b/>
          <w:bCs w:val="0"/>
        </w:rPr>
        <w:t>; Rev. 16:15</w:t>
      </w:r>
      <w:r w:rsidR="009F3C87">
        <w:rPr>
          <w:b/>
          <w:bCs w:val="0"/>
        </w:rPr>
        <w:t>).</w:t>
      </w:r>
    </w:p>
    <w:p w14:paraId="408FDC14" w14:textId="43A7240C" w:rsidR="009F3C87" w:rsidRDefault="009F3C87" w:rsidP="00F06480">
      <w:pPr>
        <w:pStyle w:val="ListParagraph"/>
        <w:numPr>
          <w:ilvl w:val="0"/>
          <w:numId w:val="3"/>
        </w:numPr>
        <w:rPr>
          <w:b/>
          <w:bCs w:val="0"/>
        </w:rPr>
      </w:pPr>
      <w:r>
        <w:rPr>
          <w:b/>
          <w:bCs w:val="0"/>
        </w:rPr>
        <w:t>To unbelievers, life is normal, peaceful, and safe, but destruction comes on them suddenly, unexpect</w:t>
      </w:r>
      <w:r w:rsidR="001D3080">
        <w:rPr>
          <w:b/>
          <w:bCs w:val="0"/>
        </w:rPr>
        <w:t>edl</w:t>
      </w:r>
      <w:r>
        <w:rPr>
          <w:b/>
          <w:bCs w:val="0"/>
        </w:rPr>
        <w:t>y, and completely (5:3).</w:t>
      </w:r>
    </w:p>
    <w:p w14:paraId="2B350F14" w14:textId="34ADAFC9" w:rsidR="009F3C87" w:rsidRDefault="009F3C87" w:rsidP="00F06480">
      <w:pPr>
        <w:pStyle w:val="ListParagraph"/>
        <w:numPr>
          <w:ilvl w:val="0"/>
          <w:numId w:val="3"/>
        </w:numPr>
        <w:rPr>
          <w:b/>
          <w:bCs w:val="0"/>
        </w:rPr>
      </w:pPr>
      <w:r>
        <w:rPr>
          <w:b/>
          <w:bCs w:val="0"/>
        </w:rPr>
        <w:t>Believers don’t have to have that happen (5:4-5).</w:t>
      </w:r>
    </w:p>
    <w:p w14:paraId="011FF4A0" w14:textId="6475CA8F" w:rsidR="009F3C87" w:rsidRDefault="009F3C87" w:rsidP="00F06480">
      <w:pPr>
        <w:pStyle w:val="ListParagraph"/>
        <w:numPr>
          <w:ilvl w:val="0"/>
          <w:numId w:val="3"/>
        </w:numPr>
        <w:rPr>
          <w:b/>
          <w:bCs w:val="0"/>
        </w:rPr>
      </w:pPr>
      <w:r>
        <w:rPr>
          <w:b/>
          <w:bCs w:val="0"/>
        </w:rPr>
        <w:t>Paul changes from using “sleep” to reference “death” to it referencing believers who are out of it, morally “asleep” (5:6-8).</w:t>
      </w:r>
    </w:p>
    <w:p w14:paraId="1E0ACAEA" w14:textId="57EE0105" w:rsidR="009F3C87" w:rsidRDefault="009F3C87" w:rsidP="00F06480">
      <w:pPr>
        <w:pStyle w:val="ListParagraph"/>
        <w:numPr>
          <w:ilvl w:val="0"/>
          <w:numId w:val="3"/>
        </w:numPr>
        <w:rPr>
          <w:b/>
          <w:bCs w:val="0"/>
        </w:rPr>
      </w:pPr>
      <w:r>
        <w:rPr>
          <w:b/>
          <w:bCs w:val="0"/>
        </w:rPr>
        <w:t>The word “wrath” is temporal in the NT, not eternal</w:t>
      </w:r>
      <w:r w:rsidR="00DF7C10">
        <w:rPr>
          <w:b/>
          <w:bCs w:val="0"/>
        </w:rPr>
        <w:t>; the Tribulation.</w:t>
      </w:r>
    </w:p>
    <w:p w14:paraId="778EA5F8" w14:textId="1C5DDF17" w:rsidR="009F3C87" w:rsidRDefault="009F3C87" w:rsidP="00F06480">
      <w:pPr>
        <w:pStyle w:val="ListParagraph"/>
        <w:numPr>
          <w:ilvl w:val="0"/>
          <w:numId w:val="3"/>
        </w:numPr>
        <w:rPr>
          <w:b/>
          <w:bCs w:val="0"/>
        </w:rPr>
      </w:pPr>
      <w:r>
        <w:rPr>
          <w:b/>
          <w:bCs w:val="0"/>
        </w:rPr>
        <w:t>God has not appointed believers to the temporal wrath of the Day of the Lord, but to be delivered, or saved, from it (5:9-10).</w:t>
      </w:r>
    </w:p>
    <w:p w14:paraId="4A7A7E11" w14:textId="647FFB20" w:rsidR="009F3C87" w:rsidRDefault="009F3C87" w:rsidP="00F06480">
      <w:pPr>
        <w:pStyle w:val="ListParagraph"/>
        <w:numPr>
          <w:ilvl w:val="0"/>
          <w:numId w:val="3"/>
        </w:numPr>
        <w:rPr>
          <w:b/>
          <w:bCs w:val="0"/>
        </w:rPr>
      </w:pPr>
      <w:r>
        <w:rPr>
          <w:b/>
          <w:bCs w:val="0"/>
        </w:rPr>
        <w:t>This is true for all believers, spiritual or not (5:10).</w:t>
      </w:r>
    </w:p>
    <w:p w14:paraId="3C5FE1E8" w14:textId="0D3310A9" w:rsidR="009F3C87" w:rsidRDefault="009F3C87" w:rsidP="00F06480">
      <w:pPr>
        <w:pStyle w:val="ListParagraph"/>
        <w:numPr>
          <w:ilvl w:val="0"/>
          <w:numId w:val="3"/>
        </w:numPr>
        <w:rPr>
          <w:b/>
          <w:bCs w:val="0"/>
        </w:rPr>
      </w:pPr>
      <w:r>
        <w:rPr>
          <w:b/>
          <w:bCs w:val="0"/>
        </w:rPr>
        <w:t>These realities should comfort and build us up (5:11).</w:t>
      </w:r>
    </w:p>
    <w:p w14:paraId="1B6E2A56" w14:textId="770EBED9" w:rsidR="009F3C87" w:rsidRDefault="00A42DE4" w:rsidP="009F3C87">
      <w:pPr>
        <w:rPr>
          <w:b/>
          <w:bCs w:val="0"/>
        </w:rPr>
      </w:pPr>
      <w:r>
        <w:rPr>
          <w:b/>
          <w:bCs w:val="0"/>
        </w:rPr>
        <w:lastRenderedPageBreak/>
        <w:t xml:space="preserve">3. </w:t>
      </w:r>
      <w:r w:rsidR="009F3C87">
        <w:rPr>
          <w:b/>
          <w:bCs w:val="0"/>
        </w:rPr>
        <w:t>Matthew 24:36-44</w:t>
      </w:r>
    </w:p>
    <w:p w14:paraId="5C092030" w14:textId="371C6A5D" w:rsidR="00A42DE4" w:rsidRDefault="00A42DE4" w:rsidP="009F3C87">
      <w:pPr>
        <w:rPr>
          <w:b/>
          <w:bCs w:val="0"/>
        </w:rPr>
      </w:pPr>
      <w:r>
        <w:rPr>
          <w:b/>
          <w:bCs w:val="0"/>
        </w:rPr>
        <w:tab/>
        <w:t>A. The coming: Part II Mt. 24:</w:t>
      </w:r>
      <w:r w:rsidR="001C55D6">
        <w:rPr>
          <w:b/>
          <w:bCs w:val="0"/>
        </w:rPr>
        <w:t>23-</w:t>
      </w:r>
      <w:r w:rsidR="00800F42">
        <w:rPr>
          <w:b/>
          <w:bCs w:val="0"/>
        </w:rPr>
        <w:t>35</w:t>
      </w:r>
      <w:r>
        <w:rPr>
          <w:b/>
          <w:bCs w:val="0"/>
        </w:rPr>
        <w:t xml:space="preserve"> “All the tribes of the earth…will see”</w:t>
      </w:r>
    </w:p>
    <w:p w14:paraId="4CC8C78A" w14:textId="56731148" w:rsidR="00A42DE4" w:rsidRPr="001C55D6" w:rsidRDefault="00A42DE4" w:rsidP="001C55D6">
      <w:pPr>
        <w:pStyle w:val="ListParagraph"/>
        <w:numPr>
          <w:ilvl w:val="2"/>
          <w:numId w:val="4"/>
        </w:numPr>
        <w:rPr>
          <w:b/>
          <w:bCs w:val="0"/>
        </w:rPr>
      </w:pPr>
      <w:r w:rsidRPr="001C55D6">
        <w:rPr>
          <w:b/>
          <w:bCs w:val="0"/>
        </w:rPr>
        <w:t>24:27 - “The state of being at a place” or “Presence”</w:t>
      </w:r>
    </w:p>
    <w:p w14:paraId="7DBF8F47" w14:textId="26A0FCD8" w:rsidR="00A42DE4" w:rsidRPr="001C55D6" w:rsidRDefault="001C55D6" w:rsidP="001C55D6">
      <w:pPr>
        <w:pStyle w:val="ListParagraph"/>
        <w:numPr>
          <w:ilvl w:val="2"/>
          <w:numId w:val="4"/>
        </w:numPr>
        <w:rPr>
          <w:b/>
          <w:bCs w:val="0"/>
        </w:rPr>
      </w:pPr>
      <w:r w:rsidRPr="001C55D6">
        <w:rPr>
          <w:b/>
          <w:bCs w:val="0"/>
        </w:rPr>
        <w:t xml:space="preserve">Nothing to do with “movement, </w:t>
      </w:r>
      <w:r w:rsidR="00A42DE4" w:rsidRPr="001C55D6">
        <w:rPr>
          <w:b/>
          <w:bCs w:val="0"/>
        </w:rPr>
        <w:t xml:space="preserve">He’s already here! </w:t>
      </w:r>
    </w:p>
    <w:p w14:paraId="5695D67C" w14:textId="1826DBD5" w:rsidR="00A42DE4" w:rsidRDefault="00A42DE4" w:rsidP="001C55D6">
      <w:pPr>
        <w:pStyle w:val="ListParagraph"/>
        <w:numPr>
          <w:ilvl w:val="2"/>
          <w:numId w:val="4"/>
        </w:numPr>
        <w:rPr>
          <w:b/>
          <w:bCs w:val="0"/>
        </w:rPr>
      </w:pPr>
      <w:r w:rsidRPr="001C55D6">
        <w:rPr>
          <w:b/>
          <w:bCs w:val="0"/>
        </w:rPr>
        <w:t>This idea of coming covers a span of time, not just “arrival</w:t>
      </w:r>
      <w:r w:rsidR="001C55D6" w:rsidRPr="001C55D6">
        <w:rPr>
          <w:b/>
          <w:bCs w:val="0"/>
        </w:rPr>
        <w:t>.”</w:t>
      </w:r>
    </w:p>
    <w:p w14:paraId="3B860783" w14:textId="44050396" w:rsidR="00800F42" w:rsidRPr="001C55D6" w:rsidRDefault="00800F42" w:rsidP="001C55D6">
      <w:pPr>
        <w:pStyle w:val="ListParagraph"/>
        <w:numPr>
          <w:ilvl w:val="2"/>
          <w:numId w:val="4"/>
        </w:numPr>
        <w:rPr>
          <w:b/>
          <w:bCs w:val="0"/>
        </w:rPr>
      </w:pPr>
      <w:r>
        <w:rPr>
          <w:b/>
          <w:bCs w:val="0"/>
        </w:rPr>
        <w:t>The “sign which is the Son of Man” (24:30).</w:t>
      </w:r>
    </w:p>
    <w:p w14:paraId="0F311AAC" w14:textId="5065EA1B" w:rsidR="00800F42" w:rsidRDefault="00A42DE4" w:rsidP="00800F42">
      <w:pPr>
        <w:rPr>
          <w:b/>
          <w:bCs w:val="0"/>
        </w:rPr>
      </w:pPr>
      <w:r>
        <w:rPr>
          <w:b/>
          <w:bCs w:val="0"/>
        </w:rPr>
        <w:tab/>
        <w:t>B. The coming: Part I Mt. 24:</w:t>
      </w:r>
      <w:r w:rsidR="00800F42">
        <w:rPr>
          <w:b/>
          <w:bCs w:val="0"/>
        </w:rPr>
        <w:t>36</w:t>
      </w:r>
      <w:r>
        <w:rPr>
          <w:b/>
          <w:bCs w:val="0"/>
        </w:rPr>
        <w:t>-44 “No one knows”</w:t>
      </w:r>
    </w:p>
    <w:p w14:paraId="5A1F7196" w14:textId="71D86A2F" w:rsidR="0030000E" w:rsidRPr="00800F42" w:rsidRDefault="0030000E" w:rsidP="0030000E">
      <w:pPr>
        <w:jc w:val="center"/>
        <w:rPr>
          <w:b/>
          <w:bCs w:val="0"/>
        </w:rPr>
      </w:pPr>
      <w:r>
        <w:rPr>
          <w:b/>
          <w:bCs w:val="0"/>
        </w:rPr>
        <w:t>Two words; two ideas</w:t>
      </w:r>
    </w:p>
    <w:p w14:paraId="676C4C46" w14:textId="5BE38239" w:rsidR="00401450" w:rsidRDefault="00DA4239" w:rsidP="00800F42">
      <w:pPr>
        <w:pStyle w:val="ListParagraph"/>
        <w:numPr>
          <w:ilvl w:val="0"/>
          <w:numId w:val="5"/>
        </w:numPr>
        <w:rPr>
          <w:b/>
          <w:bCs w:val="0"/>
        </w:rPr>
      </w:pPr>
      <w:r>
        <w:rPr>
          <w:b/>
          <w:bCs w:val="0"/>
        </w:rPr>
        <w:t>Coming #1 (P)</w:t>
      </w:r>
      <w:r w:rsidR="00401450">
        <w:rPr>
          <w:b/>
          <w:bCs w:val="0"/>
        </w:rPr>
        <w:t xml:space="preserve"> has nothing to do with movement, but </w:t>
      </w:r>
      <w:r w:rsidR="00401450" w:rsidRPr="0030000E">
        <w:rPr>
          <w:b/>
          <w:bCs w:val="0"/>
          <w:u w:val="single"/>
        </w:rPr>
        <w:t>presence</w:t>
      </w:r>
      <w:r w:rsidR="00401450">
        <w:rPr>
          <w:b/>
          <w:bCs w:val="0"/>
        </w:rPr>
        <w:t xml:space="preserve">. It is </w:t>
      </w:r>
      <w:r w:rsidR="00401450" w:rsidRPr="00DA4239">
        <w:rPr>
          <w:b/>
          <w:bCs w:val="0"/>
          <w:u w:val="single"/>
        </w:rPr>
        <w:t>after</w:t>
      </w:r>
      <w:r w:rsidR="00401450">
        <w:rPr>
          <w:b/>
          <w:bCs w:val="0"/>
        </w:rPr>
        <w:t xml:space="preserve"> the arrival, not the trip. “To be near with, to have come.” It’s like the English “advent.</w:t>
      </w:r>
      <w:r>
        <w:rPr>
          <w:b/>
          <w:bCs w:val="0"/>
        </w:rPr>
        <w:t>;”</w:t>
      </w:r>
      <w:r w:rsidR="00B079E7">
        <w:rPr>
          <w:b/>
          <w:bCs w:val="0"/>
        </w:rPr>
        <w:t xml:space="preserve"> the second advent!</w:t>
      </w:r>
    </w:p>
    <w:p w14:paraId="580D68FE" w14:textId="20B92CB1" w:rsidR="00401450" w:rsidRPr="00401450" w:rsidRDefault="00DA4239" w:rsidP="00800F42">
      <w:pPr>
        <w:pStyle w:val="ListParagraph"/>
        <w:numPr>
          <w:ilvl w:val="0"/>
          <w:numId w:val="5"/>
        </w:numPr>
        <w:rPr>
          <w:b/>
          <w:bCs w:val="0"/>
        </w:rPr>
      </w:pPr>
      <w:r>
        <w:rPr>
          <w:b/>
          <w:bCs w:val="0"/>
        </w:rPr>
        <w:t>Coming #2 (E)</w:t>
      </w:r>
      <w:r w:rsidR="00401450">
        <w:rPr>
          <w:b/>
          <w:bCs w:val="0"/>
        </w:rPr>
        <w:t xml:space="preserve"> “Movement from one place to another</w:t>
      </w:r>
      <w:r w:rsidR="00B079E7">
        <w:rPr>
          <w:b/>
          <w:bCs w:val="0"/>
        </w:rPr>
        <w:t>,”</w:t>
      </w:r>
      <w:r w:rsidR="00401450">
        <w:rPr>
          <w:b/>
          <w:bCs w:val="0"/>
        </w:rPr>
        <w:t xml:space="preserve"> “to make a public appearance</w:t>
      </w:r>
      <w:r w:rsidR="00B079E7">
        <w:rPr>
          <w:b/>
          <w:bCs w:val="0"/>
        </w:rPr>
        <w:t>.”</w:t>
      </w:r>
      <w:r>
        <w:rPr>
          <w:b/>
          <w:bCs w:val="0"/>
        </w:rPr>
        <w:t xml:space="preserve"> He’s already present and makes an appearance.</w:t>
      </w:r>
    </w:p>
    <w:p w14:paraId="7949E2A3" w14:textId="72526D71" w:rsidR="00800F42" w:rsidRDefault="00800F42" w:rsidP="00800F42">
      <w:pPr>
        <w:pStyle w:val="ListParagraph"/>
        <w:numPr>
          <w:ilvl w:val="0"/>
          <w:numId w:val="5"/>
        </w:numPr>
        <w:rPr>
          <w:b/>
          <w:bCs w:val="0"/>
        </w:rPr>
      </w:pPr>
      <w:r>
        <w:rPr>
          <w:b/>
          <w:bCs w:val="0"/>
          <w:i/>
          <w:iCs/>
          <w:u w:val="single"/>
        </w:rPr>
        <w:t>When</w:t>
      </w:r>
      <w:r>
        <w:rPr>
          <w:b/>
          <w:bCs w:val="0"/>
        </w:rPr>
        <w:t xml:space="preserve"> His initial coming (</w:t>
      </w:r>
      <w:r w:rsidR="00DA4239">
        <w:rPr>
          <w:b/>
          <w:bCs w:val="0"/>
        </w:rPr>
        <w:t>P</w:t>
      </w:r>
      <w:r>
        <w:rPr>
          <w:b/>
          <w:bCs w:val="0"/>
        </w:rPr>
        <w:t>) occurs</w:t>
      </w:r>
      <w:r w:rsidR="00B906FA">
        <w:rPr>
          <w:b/>
          <w:bCs w:val="0"/>
        </w:rPr>
        <w:t>, it</w:t>
      </w:r>
      <w:r>
        <w:rPr>
          <w:b/>
          <w:bCs w:val="0"/>
        </w:rPr>
        <w:t xml:space="preserve"> i</w:t>
      </w:r>
      <w:r w:rsidR="00B906FA">
        <w:rPr>
          <w:b/>
          <w:bCs w:val="0"/>
        </w:rPr>
        <w:t>s</w:t>
      </w:r>
      <w:r>
        <w:rPr>
          <w:b/>
          <w:bCs w:val="0"/>
        </w:rPr>
        <w:t xml:space="preserve"> unknown to a</w:t>
      </w:r>
      <w:r w:rsidR="00197A7B">
        <w:rPr>
          <w:b/>
          <w:bCs w:val="0"/>
        </w:rPr>
        <w:t>ll</w:t>
      </w:r>
      <w:r>
        <w:rPr>
          <w:b/>
          <w:bCs w:val="0"/>
        </w:rPr>
        <w:t>, except the Father (</w:t>
      </w:r>
      <w:r w:rsidR="000E38A5">
        <w:rPr>
          <w:b/>
          <w:bCs w:val="0"/>
        </w:rPr>
        <w:t>2</w:t>
      </w:r>
      <w:r>
        <w:rPr>
          <w:b/>
          <w:bCs w:val="0"/>
        </w:rPr>
        <w:t>4:36-37).</w:t>
      </w:r>
    </w:p>
    <w:p w14:paraId="458EA7C6" w14:textId="47AE594F" w:rsidR="00800F42" w:rsidRDefault="000E38A5" w:rsidP="00800F42">
      <w:pPr>
        <w:pStyle w:val="ListParagraph"/>
        <w:numPr>
          <w:ilvl w:val="0"/>
          <w:numId w:val="5"/>
        </w:numPr>
        <w:rPr>
          <w:b/>
          <w:bCs w:val="0"/>
        </w:rPr>
      </w:pPr>
      <w:r>
        <w:rPr>
          <w:b/>
          <w:bCs w:val="0"/>
        </w:rPr>
        <w:t>His coming</w:t>
      </w:r>
      <w:r w:rsidR="00800F42">
        <w:rPr>
          <w:b/>
          <w:bCs w:val="0"/>
        </w:rPr>
        <w:t xml:space="preserve"> </w:t>
      </w:r>
      <w:r w:rsidR="00401450">
        <w:rPr>
          <w:b/>
          <w:bCs w:val="0"/>
        </w:rPr>
        <w:t>(</w:t>
      </w:r>
      <w:r w:rsidR="00DA4239">
        <w:rPr>
          <w:b/>
          <w:bCs w:val="0"/>
        </w:rPr>
        <w:t>P</w:t>
      </w:r>
      <w:r w:rsidR="00401450">
        <w:rPr>
          <w:b/>
          <w:bCs w:val="0"/>
        </w:rPr>
        <w:t xml:space="preserve">) </w:t>
      </w:r>
      <w:r w:rsidR="00800F42">
        <w:rPr>
          <w:b/>
          <w:bCs w:val="0"/>
        </w:rPr>
        <w:t>comes unexpectantly, when people are enjoying normal life</w:t>
      </w:r>
      <w:r>
        <w:rPr>
          <w:b/>
          <w:bCs w:val="0"/>
        </w:rPr>
        <w:t xml:space="preserve"> (24:38-39)</w:t>
      </w:r>
      <w:r w:rsidR="00401450">
        <w:rPr>
          <w:b/>
          <w:bCs w:val="0"/>
        </w:rPr>
        <w:t>, oblivious to His judgements.</w:t>
      </w:r>
      <w:r w:rsidR="00B079E7">
        <w:rPr>
          <w:b/>
          <w:bCs w:val="0"/>
        </w:rPr>
        <w:t xml:space="preserve"> His </w:t>
      </w:r>
      <w:r w:rsidR="00DA4239">
        <w:rPr>
          <w:b/>
          <w:bCs w:val="0"/>
        </w:rPr>
        <w:t>descent from the Father brings judgment</w:t>
      </w:r>
      <w:r w:rsidR="00B079E7">
        <w:rPr>
          <w:b/>
          <w:bCs w:val="0"/>
        </w:rPr>
        <w:t xml:space="preserve"> to the earth!</w:t>
      </w:r>
    </w:p>
    <w:p w14:paraId="5906C44B" w14:textId="26B2F80B" w:rsidR="00197A7B" w:rsidRDefault="00197A7B" w:rsidP="00800F42">
      <w:pPr>
        <w:pStyle w:val="ListParagraph"/>
        <w:numPr>
          <w:ilvl w:val="0"/>
          <w:numId w:val="5"/>
        </w:numPr>
        <w:rPr>
          <w:b/>
          <w:bCs w:val="0"/>
        </w:rPr>
      </w:pPr>
      <w:r w:rsidRPr="00197A7B">
        <w:rPr>
          <w:b/>
          <w:bCs w:val="0"/>
          <w:u w:val="single"/>
        </w:rPr>
        <w:t>After</w:t>
      </w:r>
      <w:r>
        <w:rPr>
          <w:b/>
          <w:bCs w:val="0"/>
        </w:rPr>
        <w:t xml:space="preserve"> the Tribulation the sign of the Son appears in the heaven.</w:t>
      </w:r>
    </w:p>
    <w:p w14:paraId="10B63AB3" w14:textId="35DC6394" w:rsidR="00B906FA" w:rsidRDefault="00B906FA" w:rsidP="00800F42">
      <w:pPr>
        <w:pStyle w:val="ListParagraph"/>
        <w:numPr>
          <w:ilvl w:val="0"/>
          <w:numId w:val="5"/>
        </w:numPr>
        <w:rPr>
          <w:b/>
          <w:bCs w:val="0"/>
        </w:rPr>
      </w:pPr>
      <w:r>
        <w:rPr>
          <w:b/>
          <w:bCs w:val="0"/>
        </w:rPr>
        <w:t>The Second Coming</w:t>
      </w:r>
      <w:r w:rsidR="000E38A5">
        <w:rPr>
          <w:b/>
          <w:bCs w:val="0"/>
        </w:rPr>
        <w:t xml:space="preserve"> is in two parts</w:t>
      </w:r>
    </w:p>
    <w:p w14:paraId="6D721FE9" w14:textId="7798A267" w:rsidR="00B906FA" w:rsidRDefault="00B906FA" w:rsidP="00B906FA">
      <w:pPr>
        <w:pStyle w:val="ListParagraph"/>
        <w:numPr>
          <w:ilvl w:val="1"/>
          <w:numId w:val="5"/>
        </w:numPr>
        <w:rPr>
          <w:b/>
          <w:bCs w:val="0"/>
        </w:rPr>
      </w:pPr>
      <w:r>
        <w:rPr>
          <w:b/>
          <w:bCs w:val="0"/>
        </w:rPr>
        <w:t>The Rapture, the Surprise coming; to deliver believers</w:t>
      </w:r>
    </w:p>
    <w:p w14:paraId="2574ECAD" w14:textId="50916A87" w:rsidR="000E38A5" w:rsidRDefault="00B906FA" w:rsidP="00B906FA">
      <w:pPr>
        <w:pStyle w:val="ListParagraph"/>
        <w:numPr>
          <w:ilvl w:val="1"/>
          <w:numId w:val="5"/>
        </w:numPr>
        <w:rPr>
          <w:b/>
          <w:bCs w:val="0"/>
        </w:rPr>
      </w:pPr>
      <w:r>
        <w:rPr>
          <w:b/>
          <w:bCs w:val="0"/>
        </w:rPr>
        <w:t xml:space="preserve">The </w:t>
      </w:r>
      <w:r w:rsidR="00197A7B">
        <w:rPr>
          <w:b/>
          <w:bCs w:val="0"/>
        </w:rPr>
        <w:t>Appearance</w:t>
      </w:r>
      <w:r>
        <w:rPr>
          <w:b/>
          <w:bCs w:val="0"/>
        </w:rPr>
        <w:t>; as King – Mt. 25:31</w:t>
      </w:r>
      <w:r w:rsidR="00197A7B">
        <w:rPr>
          <w:b/>
          <w:bCs w:val="0"/>
        </w:rPr>
        <w:t>; Rev. 19:11-16</w:t>
      </w:r>
    </w:p>
    <w:p w14:paraId="0D7B0DA8" w14:textId="57D1B3BA" w:rsidR="000E38A5" w:rsidRDefault="000E38A5" w:rsidP="00800F42">
      <w:pPr>
        <w:pStyle w:val="ListParagraph"/>
        <w:numPr>
          <w:ilvl w:val="0"/>
          <w:numId w:val="5"/>
        </w:numPr>
        <w:rPr>
          <w:b/>
          <w:bCs w:val="0"/>
        </w:rPr>
      </w:pPr>
      <w:r>
        <w:rPr>
          <w:b/>
          <w:bCs w:val="0"/>
        </w:rPr>
        <w:t>Part II is a dramatic, world-wide event</w:t>
      </w:r>
      <w:r w:rsidR="00DA4239">
        <w:rPr>
          <w:b/>
          <w:bCs w:val="0"/>
        </w:rPr>
        <w:t xml:space="preserve"> (E)</w:t>
      </w:r>
      <w:r>
        <w:rPr>
          <w:b/>
          <w:bCs w:val="0"/>
        </w:rPr>
        <w:t>. Part I</w:t>
      </w:r>
      <w:r w:rsidR="00DA4239">
        <w:rPr>
          <w:b/>
          <w:bCs w:val="0"/>
        </w:rPr>
        <w:t xml:space="preserve"> (P)</w:t>
      </w:r>
      <w:r>
        <w:rPr>
          <w:b/>
          <w:bCs w:val="0"/>
        </w:rPr>
        <w:t xml:space="preserve"> is unknown and </w:t>
      </w:r>
      <w:r w:rsidRPr="00553FCD">
        <w:rPr>
          <w:b/>
          <w:bCs w:val="0"/>
          <w:u w:val="single"/>
        </w:rPr>
        <w:t>completely unexpected</w:t>
      </w:r>
      <w:r>
        <w:rPr>
          <w:b/>
          <w:bCs w:val="0"/>
        </w:rPr>
        <w:t>!</w:t>
      </w:r>
    </w:p>
    <w:p w14:paraId="32881EE8" w14:textId="23B6D65E" w:rsidR="000E38A5" w:rsidRDefault="000E38A5" w:rsidP="00800F42">
      <w:pPr>
        <w:pStyle w:val="ListParagraph"/>
        <w:numPr>
          <w:ilvl w:val="0"/>
          <w:numId w:val="5"/>
        </w:numPr>
        <w:rPr>
          <w:b/>
          <w:bCs w:val="0"/>
        </w:rPr>
      </w:pPr>
      <w:r>
        <w:rPr>
          <w:b/>
          <w:bCs w:val="0"/>
        </w:rPr>
        <w:t xml:space="preserve">The </w:t>
      </w:r>
      <w:r w:rsidRPr="000E38A5">
        <w:rPr>
          <w:b/>
          <w:bCs w:val="0"/>
          <w:u w:val="single"/>
        </w:rPr>
        <w:t>only</w:t>
      </w:r>
      <w:r>
        <w:rPr>
          <w:b/>
          <w:bCs w:val="0"/>
        </w:rPr>
        <w:t xml:space="preserve"> view that fits Jesus’ words here</w:t>
      </w:r>
      <w:r w:rsidR="00553FCD">
        <w:rPr>
          <w:b/>
          <w:bCs w:val="0"/>
        </w:rPr>
        <w:t xml:space="preserve"> of an </w:t>
      </w:r>
      <w:r w:rsidR="001D3080">
        <w:rPr>
          <w:b/>
          <w:bCs w:val="0"/>
        </w:rPr>
        <w:t>un</w:t>
      </w:r>
      <w:r w:rsidR="00553FCD">
        <w:rPr>
          <w:b/>
          <w:bCs w:val="0"/>
        </w:rPr>
        <w:t>expected, sudden coming</w:t>
      </w:r>
      <w:r w:rsidR="00DA4239">
        <w:rPr>
          <w:b/>
          <w:bCs w:val="0"/>
        </w:rPr>
        <w:t xml:space="preserve"> (P)</w:t>
      </w:r>
      <w:r>
        <w:rPr>
          <w:b/>
          <w:bCs w:val="0"/>
        </w:rPr>
        <w:t xml:space="preserve"> is a Pre-tribulation event.</w:t>
      </w:r>
    </w:p>
    <w:p w14:paraId="6B885CBB" w14:textId="581322FE" w:rsidR="000E38A5" w:rsidRDefault="000E38A5" w:rsidP="000E38A5">
      <w:pPr>
        <w:pStyle w:val="ListParagraph"/>
        <w:numPr>
          <w:ilvl w:val="1"/>
          <w:numId w:val="5"/>
        </w:numPr>
        <w:rPr>
          <w:b/>
          <w:bCs w:val="0"/>
        </w:rPr>
      </w:pPr>
      <w:r>
        <w:rPr>
          <w:b/>
          <w:bCs w:val="0"/>
        </w:rPr>
        <w:t xml:space="preserve">Mid-trib = ½ the world dead, </w:t>
      </w:r>
      <w:r w:rsidR="001D3080">
        <w:rPr>
          <w:b/>
          <w:bCs w:val="0"/>
        </w:rPr>
        <w:t>1/3</w:t>
      </w:r>
      <w:r>
        <w:rPr>
          <w:b/>
          <w:bCs w:val="0"/>
        </w:rPr>
        <w:t xml:space="preserve"> eco-system destroyed</w:t>
      </w:r>
    </w:p>
    <w:p w14:paraId="7227BD90" w14:textId="5CE2958E" w:rsidR="000E38A5" w:rsidRDefault="000E38A5" w:rsidP="000E38A5">
      <w:pPr>
        <w:pStyle w:val="ListParagraph"/>
        <w:numPr>
          <w:ilvl w:val="1"/>
          <w:numId w:val="5"/>
        </w:numPr>
        <w:rPr>
          <w:b/>
          <w:bCs w:val="0"/>
        </w:rPr>
      </w:pPr>
      <w:r>
        <w:rPr>
          <w:b/>
          <w:bCs w:val="0"/>
        </w:rPr>
        <w:t>“Pre-wrath” = See above…and worse</w:t>
      </w:r>
    </w:p>
    <w:p w14:paraId="66BD5214" w14:textId="382D223C" w:rsidR="000E38A5" w:rsidRDefault="000E38A5" w:rsidP="000E38A5">
      <w:pPr>
        <w:pStyle w:val="ListParagraph"/>
        <w:numPr>
          <w:ilvl w:val="1"/>
          <w:numId w:val="5"/>
        </w:numPr>
        <w:rPr>
          <w:b/>
          <w:bCs w:val="0"/>
        </w:rPr>
      </w:pPr>
      <w:r>
        <w:rPr>
          <w:b/>
          <w:bCs w:val="0"/>
        </w:rPr>
        <w:t>Post-trib = Even worse.</w:t>
      </w:r>
    </w:p>
    <w:p w14:paraId="77E4B5C9" w14:textId="1C8F7EDA" w:rsidR="000E38A5" w:rsidRDefault="000E38A5" w:rsidP="000E38A5">
      <w:pPr>
        <w:pStyle w:val="ListParagraph"/>
        <w:numPr>
          <w:ilvl w:val="1"/>
          <w:numId w:val="5"/>
        </w:numPr>
        <w:rPr>
          <w:b/>
          <w:bCs w:val="0"/>
        </w:rPr>
      </w:pPr>
      <w:r>
        <w:rPr>
          <w:b/>
          <w:bCs w:val="0"/>
        </w:rPr>
        <w:t>And, we also know when the middle of the Tribulation occurs; 3 ½ years, 42 months, 1,260 days.</w:t>
      </w:r>
    </w:p>
    <w:p w14:paraId="19000139" w14:textId="2DD4DAC6" w:rsidR="00197A7B" w:rsidRPr="00197A7B" w:rsidRDefault="00197A7B" w:rsidP="00197A7B">
      <w:pPr>
        <w:ind w:left="720"/>
        <w:rPr>
          <w:b/>
          <w:bCs w:val="0"/>
        </w:rPr>
      </w:pPr>
      <w:r>
        <w:rPr>
          <w:b/>
          <w:bCs w:val="0"/>
        </w:rPr>
        <w:t xml:space="preserve">Summary: The Second Advent </w:t>
      </w:r>
      <w:r w:rsidRPr="00197A7B">
        <w:rPr>
          <w:b/>
          <w:bCs w:val="0"/>
          <w:u w:val="single"/>
        </w:rPr>
        <w:t>begins unexpectedly</w:t>
      </w:r>
      <w:r>
        <w:rPr>
          <w:b/>
          <w:bCs w:val="0"/>
        </w:rPr>
        <w:t xml:space="preserve">, without a sign and with His judgments, and it is </w:t>
      </w:r>
      <w:r w:rsidRPr="00197A7B">
        <w:rPr>
          <w:b/>
          <w:bCs w:val="0"/>
          <w:i/>
          <w:iCs/>
          <w:u w:val="single"/>
        </w:rPr>
        <w:t>disclosed</w:t>
      </w:r>
      <w:r>
        <w:rPr>
          <w:b/>
          <w:bCs w:val="0"/>
        </w:rPr>
        <w:t xml:space="preserve"> the “the sign of the Son of Man.”</w:t>
      </w:r>
    </w:p>
    <w:p w14:paraId="6D338903" w14:textId="10A66EB9" w:rsidR="000E38A5" w:rsidRDefault="000E38A5" w:rsidP="000E38A5">
      <w:pPr>
        <w:ind w:left="720"/>
        <w:rPr>
          <w:b/>
          <w:bCs w:val="0"/>
        </w:rPr>
      </w:pPr>
      <w:r>
        <w:rPr>
          <w:b/>
          <w:bCs w:val="0"/>
        </w:rPr>
        <w:t>C. This sounds exactly like 1 Thessalonians 4:13-5:11…and it is!</w:t>
      </w:r>
    </w:p>
    <w:p w14:paraId="41ABD7CB" w14:textId="77777777" w:rsidR="002D6AE9" w:rsidRPr="00DF7C10" w:rsidRDefault="002D6AE9" w:rsidP="000E38A5">
      <w:pPr>
        <w:ind w:left="720"/>
        <w:rPr>
          <w:b/>
          <w:bCs w:val="0"/>
          <w:sz w:val="4"/>
          <w:szCs w:val="4"/>
        </w:rPr>
      </w:pPr>
    </w:p>
    <w:p w14:paraId="7BDDD516" w14:textId="166E8DE1" w:rsidR="006A66AD" w:rsidRPr="006A66AD" w:rsidRDefault="002D6AE9" w:rsidP="0030000E">
      <w:pPr>
        <w:ind w:left="720"/>
        <w:jc w:val="center"/>
        <w:rPr>
          <w:b/>
          <w:bCs w:val="0"/>
        </w:rPr>
      </w:pPr>
      <w:r w:rsidRPr="002D6AE9">
        <w:rPr>
          <w:b/>
          <w:bCs w:val="0"/>
          <w:u w:val="single"/>
        </w:rPr>
        <w:t>Jesus’ conclusion</w:t>
      </w:r>
      <w:r>
        <w:rPr>
          <w:b/>
          <w:bCs w:val="0"/>
        </w:rPr>
        <w:t>: Since we don’t know when He will return for believers and start the Day of the Lord, we need to get ready and live as though it may be today! Matthew 24:42-44</w:t>
      </w:r>
    </w:p>
    <w:sectPr w:rsidR="006A66AD" w:rsidRPr="006A6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81D1A"/>
    <w:multiLevelType w:val="hybridMultilevel"/>
    <w:tmpl w:val="6BE8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82224"/>
    <w:multiLevelType w:val="hybridMultilevel"/>
    <w:tmpl w:val="ED7C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02641"/>
    <w:multiLevelType w:val="hybridMultilevel"/>
    <w:tmpl w:val="1D20B93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9830F4D"/>
    <w:multiLevelType w:val="hybridMultilevel"/>
    <w:tmpl w:val="5388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B0181"/>
    <w:multiLevelType w:val="hybridMultilevel"/>
    <w:tmpl w:val="DE3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475508"/>
    <w:multiLevelType w:val="hybridMultilevel"/>
    <w:tmpl w:val="D5DA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681064">
    <w:abstractNumId w:val="1"/>
  </w:num>
  <w:num w:numId="2" w16cid:durableId="1896234145">
    <w:abstractNumId w:val="0"/>
  </w:num>
  <w:num w:numId="3" w16cid:durableId="434011783">
    <w:abstractNumId w:val="5"/>
  </w:num>
  <w:num w:numId="4" w16cid:durableId="519928224">
    <w:abstractNumId w:val="4"/>
  </w:num>
  <w:num w:numId="5" w16cid:durableId="99615401">
    <w:abstractNumId w:val="2"/>
  </w:num>
  <w:num w:numId="6" w16cid:durableId="2700912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53"/>
    <w:rsid w:val="000E38A5"/>
    <w:rsid w:val="001068C3"/>
    <w:rsid w:val="00197A7B"/>
    <w:rsid w:val="001C55D6"/>
    <w:rsid w:val="001D3080"/>
    <w:rsid w:val="0023463F"/>
    <w:rsid w:val="00287853"/>
    <w:rsid w:val="002D6AE9"/>
    <w:rsid w:val="0030000E"/>
    <w:rsid w:val="0030617D"/>
    <w:rsid w:val="0037079C"/>
    <w:rsid w:val="003E5881"/>
    <w:rsid w:val="00401450"/>
    <w:rsid w:val="00434E0D"/>
    <w:rsid w:val="00553FCD"/>
    <w:rsid w:val="006A66AD"/>
    <w:rsid w:val="00700E51"/>
    <w:rsid w:val="007661A7"/>
    <w:rsid w:val="00800F42"/>
    <w:rsid w:val="008547E6"/>
    <w:rsid w:val="009F3C87"/>
    <w:rsid w:val="00A42DE4"/>
    <w:rsid w:val="00B079E7"/>
    <w:rsid w:val="00B3772E"/>
    <w:rsid w:val="00B906FA"/>
    <w:rsid w:val="00BB7E55"/>
    <w:rsid w:val="00CD6FCA"/>
    <w:rsid w:val="00DA4239"/>
    <w:rsid w:val="00DF7C10"/>
    <w:rsid w:val="00F06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5D6B"/>
  <w15:chartTrackingRefBased/>
  <w15:docId w15:val="{16D72C61-DBF3-49D8-A506-AF3B120F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19</cp:revision>
  <cp:lastPrinted>2023-12-23T21:45:00Z</cp:lastPrinted>
  <dcterms:created xsi:type="dcterms:W3CDTF">2023-12-23T20:17:00Z</dcterms:created>
  <dcterms:modified xsi:type="dcterms:W3CDTF">2023-12-24T03:15:00Z</dcterms:modified>
</cp:coreProperties>
</file>