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A6692" w14:textId="0B4D8EC4" w:rsidR="00250CD1" w:rsidRPr="00250CD1" w:rsidRDefault="007D1379" w:rsidP="009D3D23">
      <w:pPr>
        <w:jc w:val="center"/>
        <w:rPr>
          <w:b/>
          <w:bCs w:val="0"/>
          <w:color w:val="474747"/>
          <w:sz w:val="28"/>
          <w:szCs w:val="28"/>
          <w:shd w:val="clear" w:color="auto" w:fill="FFFFFF"/>
        </w:rPr>
      </w:pPr>
      <w:r w:rsidRPr="00250CD1">
        <w:rPr>
          <w:b/>
          <w:bCs w:val="0"/>
          <w:color w:val="474747"/>
          <w:sz w:val="28"/>
          <w:szCs w:val="28"/>
          <w:shd w:val="clear" w:color="auto" w:fill="FFFFFF"/>
        </w:rPr>
        <w:t>Revelation 11</w:t>
      </w:r>
    </w:p>
    <w:p w14:paraId="1FE4AAD2" w14:textId="2B6B9896" w:rsidR="007D1379" w:rsidRPr="00250CD1" w:rsidRDefault="007D1379" w:rsidP="009D3D23">
      <w:pPr>
        <w:jc w:val="center"/>
        <w:rPr>
          <w:b/>
          <w:bCs w:val="0"/>
          <w:color w:val="474747"/>
          <w:sz w:val="28"/>
          <w:szCs w:val="28"/>
          <w:u w:val="single"/>
          <w:shd w:val="clear" w:color="auto" w:fill="FFFFFF"/>
        </w:rPr>
      </w:pPr>
      <w:r w:rsidRPr="00250CD1">
        <w:rPr>
          <w:b/>
          <w:bCs w:val="0"/>
          <w:color w:val="474747"/>
          <w:sz w:val="28"/>
          <w:szCs w:val="28"/>
          <w:u w:val="single"/>
          <w:shd w:val="clear" w:color="auto" w:fill="FFFFFF"/>
        </w:rPr>
        <w:t>Main: In the midst of God’s warnings, we often still reach new lows</w:t>
      </w:r>
      <w:r w:rsidR="00010186" w:rsidRPr="00250CD1">
        <w:rPr>
          <w:b/>
          <w:bCs w:val="0"/>
          <w:color w:val="474747"/>
          <w:sz w:val="28"/>
          <w:szCs w:val="28"/>
          <w:u w:val="single"/>
          <w:shd w:val="clear" w:color="auto" w:fill="FFFFFF"/>
        </w:rPr>
        <w:t xml:space="preserve"> </w:t>
      </w:r>
    </w:p>
    <w:p w14:paraId="1EFD90E6" w14:textId="77777777" w:rsidR="00010186" w:rsidRPr="00187FC8" w:rsidRDefault="00010186" w:rsidP="009D3D23">
      <w:pPr>
        <w:jc w:val="center"/>
        <w:rPr>
          <w:b/>
          <w:bCs w:val="0"/>
          <w:color w:val="474747"/>
          <w:shd w:val="clear" w:color="auto" w:fill="FFFFFF"/>
        </w:rPr>
      </w:pPr>
    </w:p>
    <w:p w14:paraId="5E164252" w14:textId="6130B65C" w:rsidR="009D3D23" w:rsidRPr="00187FC8" w:rsidRDefault="009D3D23" w:rsidP="009D3D23">
      <w:pPr>
        <w:rPr>
          <w:b/>
          <w:bCs w:val="0"/>
        </w:rPr>
      </w:pPr>
      <w:r w:rsidRPr="00A83AC8">
        <w:rPr>
          <w:b/>
          <w:bCs w:val="0"/>
          <w:sz w:val="28"/>
          <w:szCs w:val="28"/>
        </w:rPr>
        <w:t xml:space="preserve">  I. Two different halves</w:t>
      </w:r>
      <w:r w:rsidR="00ED31B3" w:rsidRPr="00A83AC8">
        <w:rPr>
          <w:b/>
          <w:bCs w:val="0"/>
          <w:sz w:val="28"/>
          <w:szCs w:val="28"/>
        </w:rPr>
        <w:t xml:space="preserve"> – Rev. 11:1-</w:t>
      </w:r>
      <w:r w:rsidR="00F47D83" w:rsidRPr="00A83AC8">
        <w:rPr>
          <w:b/>
          <w:bCs w:val="0"/>
          <w:sz w:val="28"/>
          <w:szCs w:val="28"/>
        </w:rPr>
        <w:t>3</w:t>
      </w:r>
    </w:p>
    <w:p w14:paraId="0748FFD1" w14:textId="689B1FAB" w:rsidR="009D3D23" w:rsidRPr="002F4F2F" w:rsidRDefault="009D3D23" w:rsidP="002F4F2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 xml:space="preserve">“Measure” seems to signify ownership Ez. 40; Rev. 21:15-17; but </w:t>
      </w:r>
      <w:r w:rsidR="0046317C">
        <w:rPr>
          <w:rFonts w:eastAsia="Times New Roman"/>
          <w:b/>
          <w:bCs w:val="0"/>
          <w:color w:val="000000"/>
          <w:kern w:val="0"/>
          <w14:ligatures w14:val="none"/>
        </w:rPr>
        <w:t xml:space="preserve">it’s </w:t>
      </w: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 xml:space="preserve">also </w:t>
      </w:r>
      <w:r w:rsidR="005905C0">
        <w:rPr>
          <w:rFonts w:eastAsia="Times New Roman"/>
          <w:b/>
          <w:bCs w:val="0"/>
          <w:color w:val="000000"/>
          <w:kern w:val="0"/>
          <w14:ligatures w14:val="none"/>
        </w:rPr>
        <w:t>possible</w:t>
      </w: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 xml:space="preserve"> because it needed to conform to biblical standards which reflect the heavenly reality (Heb. 8:5). </w:t>
      </w:r>
    </w:p>
    <w:p w14:paraId="2A3AF848" w14:textId="77777777" w:rsidR="009D3D23" w:rsidRDefault="009D3D23" w:rsidP="002F4F2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The Gentiles dominate for “forty-two months” in the second half. The two halves are distinguished by different references to 3 ½ years.</w:t>
      </w:r>
    </w:p>
    <w:p w14:paraId="2C1E0CAE" w14:textId="73B6706D" w:rsidR="0046317C" w:rsidRDefault="0046317C" w:rsidP="0046317C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The first 3 ½ years are controlled by the Two Witnesses – 11:3</w:t>
      </w:r>
    </w:p>
    <w:p w14:paraId="0C1E2921" w14:textId="77777777" w:rsidR="00964410" w:rsidRPr="0046317C" w:rsidRDefault="00964410" w:rsidP="00964410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</w:p>
    <w:p w14:paraId="2D4923DB" w14:textId="78A12CDA" w:rsidR="009D3D23" w:rsidRPr="00A83AC8" w:rsidRDefault="009D3D23" w:rsidP="009D3D23">
      <w:pPr>
        <w:shd w:val="clear" w:color="auto" w:fill="FFFFFF"/>
        <w:spacing w:before="100" w:beforeAutospacing="1" w:after="100" w:afterAutospacing="1" w:line="240" w:lineRule="auto"/>
        <w:rPr>
          <w:b/>
          <w:bCs w:val="0"/>
          <w:sz w:val="28"/>
          <w:szCs w:val="28"/>
        </w:rPr>
      </w:pPr>
      <w:r w:rsidRPr="00A83AC8">
        <w:rPr>
          <w:b/>
          <w:bCs w:val="0"/>
          <w:sz w:val="28"/>
          <w:szCs w:val="28"/>
        </w:rPr>
        <w:t>II. The Two Witnesses: Their ministry, their murder, and the reaction</w:t>
      </w:r>
      <w:r w:rsidR="00187FC8" w:rsidRPr="00A83AC8">
        <w:rPr>
          <w:b/>
          <w:bCs w:val="0"/>
          <w:sz w:val="28"/>
          <w:szCs w:val="28"/>
        </w:rPr>
        <w:t xml:space="preserve"> Rev. 11:</w:t>
      </w:r>
      <w:r w:rsidR="00F47D83" w:rsidRPr="00A83AC8">
        <w:rPr>
          <w:b/>
          <w:bCs w:val="0"/>
          <w:sz w:val="28"/>
          <w:szCs w:val="28"/>
        </w:rPr>
        <w:t>4</w:t>
      </w:r>
      <w:r w:rsidR="00187FC8" w:rsidRPr="00A83AC8">
        <w:rPr>
          <w:b/>
          <w:bCs w:val="0"/>
          <w:sz w:val="28"/>
          <w:szCs w:val="28"/>
        </w:rPr>
        <w:t>-14</w:t>
      </w:r>
    </w:p>
    <w:p w14:paraId="3D960B0B" w14:textId="364A4FCB" w:rsidR="00F47D83" w:rsidRPr="00187FC8" w:rsidRDefault="00F47D83" w:rsidP="00F47D8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b/>
          <w:bCs w:val="0"/>
        </w:rPr>
        <w:t>The ministry of the Two Witnesses – 11:4-6</w:t>
      </w:r>
    </w:p>
    <w:p w14:paraId="22E90F21" w14:textId="482E2F60" w:rsidR="00F47D83" w:rsidRPr="002F4F2F" w:rsidRDefault="00187FC8" w:rsidP="002F4F2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References to 3 ½ years: Dan.</w:t>
      </w:r>
      <w:r w:rsidR="009D3D23" w:rsidRPr="002F4F2F">
        <w:rPr>
          <w:rFonts w:eastAsia="Times New Roman"/>
          <w:b/>
          <w:bCs w:val="0"/>
          <w:color w:val="000000"/>
          <w:kern w:val="0"/>
          <w14:ligatures w14:val="none"/>
        </w:rPr>
        <w:t xml:space="preserve"> 9:27; 12:7; Rev</w:t>
      </w: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.</w:t>
      </w:r>
      <w:r w:rsidR="009D3D23" w:rsidRPr="002F4F2F">
        <w:rPr>
          <w:rFonts w:eastAsia="Times New Roman"/>
          <w:b/>
          <w:bCs w:val="0"/>
          <w:color w:val="000000"/>
          <w:kern w:val="0"/>
          <w14:ligatures w14:val="none"/>
        </w:rPr>
        <w:t xml:space="preserve"> 11:2, 3; 12:6; 13:</w:t>
      </w: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5</w:t>
      </w:r>
    </w:p>
    <w:p w14:paraId="4C61C4C8" w14:textId="77777777" w:rsidR="009D3D23" w:rsidRPr="002F4F2F" w:rsidRDefault="009D3D23" w:rsidP="002F4F2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Olive trees – Provide oil for the lampstands to keep the testimony bright</w:t>
      </w:r>
    </w:p>
    <w:p w14:paraId="5DC7157B" w14:textId="77777777" w:rsidR="009D3D23" w:rsidRPr="002F4F2F" w:rsidRDefault="009D3D23" w:rsidP="002F4F2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Israel is supposed to be a light to the nations (Isa. 42:6; 49:6)</w:t>
      </w:r>
    </w:p>
    <w:p w14:paraId="0A6F3CA3" w14:textId="709BE154" w:rsidR="009D3D23" w:rsidRPr="002F4F2F" w:rsidRDefault="009D3D23" w:rsidP="002F4F2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Notice the allusions to the ministries of Elijah (fire) and Moses (plagues). The Elijah allusion may be another allusion to Mt. 17 that “Elijah is coming” (Also, Mal. 4:5; Mt. 11:14; 16:14; 17:3, 4, 10, 11, 12; Lk. 1, Mt. 11)</w:t>
      </w:r>
    </w:p>
    <w:p w14:paraId="6875F72E" w14:textId="5D30CFD4" w:rsidR="009D3D23" w:rsidRPr="002F4F2F" w:rsidRDefault="009D3D23" w:rsidP="002F4F2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The point is that the Two Witnesses judge the earth and send the plagues</w:t>
      </w:r>
      <w:r w:rsidR="00B213B2">
        <w:rPr>
          <w:rFonts w:eastAsia="Times New Roman"/>
          <w:b/>
          <w:bCs w:val="0"/>
          <w:color w:val="000000"/>
          <w:kern w:val="0"/>
          <w14:ligatures w14:val="none"/>
        </w:rPr>
        <w:t xml:space="preserve"> on the earth</w:t>
      </w: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, likely those of the Trumpet Judgments, probably with more</w:t>
      </w:r>
      <w:r w:rsidR="00B213B2">
        <w:rPr>
          <w:rFonts w:eastAsia="Times New Roman"/>
          <w:b/>
          <w:bCs w:val="0"/>
          <w:color w:val="000000"/>
          <w:kern w:val="0"/>
          <w14:ligatures w14:val="none"/>
        </w:rPr>
        <w:t xml:space="preserve"> judgments, </w:t>
      </w: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like the drought.</w:t>
      </w:r>
    </w:p>
    <w:p w14:paraId="109881DF" w14:textId="20CD4330" w:rsidR="009D3D23" w:rsidRPr="00187FC8" w:rsidRDefault="00187FC8" w:rsidP="00187FC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t>The murder of the Two Witnesses – 11:7-</w:t>
      </w:r>
      <w:r w:rsidR="00F47D83">
        <w:rPr>
          <w:rFonts w:eastAsia="Times New Roman"/>
          <w:b/>
          <w:bCs w:val="0"/>
          <w:color w:val="000000"/>
          <w:kern w:val="0"/>
          <w14:ligatures w14:val="none"/>
        </w:rPr>
        <w:t>8</w:t>
      </w:r>
    </w:p>
    <w:p w14:paraId="1594A7C6" w14:textId="2B42C9B5" w:rsidR="009D3D23" w:rsidRDefault="009D3D23" w:rsidP="002F4F2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187FC8">
        <w:rPr>
          <w:rFonts w:eastAsia="Times New Roman"/>
          <w:b/>
          <w:bCs w:val="0"/>
          <w:color w:val="000000"/>
          <w:kern w:val="0"/>
          <w14:ligatures w14:val="none"/>
        </w:rPr>
        <w:t>Jerusalem (11:8) is spiritually “Sodom” = immorality and “Egypt</w:t>
      </w:r>
      <w:proofErr w:type="gramStart"/>
      <w:r w:rsidRPr="00187FC8">
        <w:rPr>
          <w:rFonts w:eastAsia="Times New Roman"/>
          <w:b/>
          <w:bCs w:val="0"/>
          <w:color w:val="000000"/>
          <w:kern w:val="0"/>
          <w14:ligatures w14:val="none"/>
        </w:rPr>
        <w:t>”</w:t>
      </w:r>
      <w:r w:rsidR="00D10623">
        <w:rPr>
          <w:rFonts w:eastAsia="Times New Roman"/>
          <w:b/>
          <w:bCs w:val="0"/>
          <w:color w:val="000000"/>
          <w:kern w:val="0"/>
          <w14:ligatures w14:val="none"/>
        </w:rPr>
        <w:t>,</w:t>
      </w:r>
      <w:proofErr w:type="gramEnd"/>
      <w:r w:rsidRPr="00187FC8">
        <w:rPr>
          <w:rFonts w:eastAsia="Times New Roman"/>
          <w:b/>
          <w:bCs w:val="0"/>
          <w:color w:val="000000"/>
          <w:kern w:val="0"/>
          <w14:ligatures w14:val="none"/>
        </w:rPr>
        <w:t xml:space="preserve"> known for worshipping false gods.</w:t>
      </w:r>
    </w:p>
    <w:p w14:paraId="69E3973A" w14:textId="1CBF2C66" w:rsidR="00836C10" w:rsidRPr="00187FC8" w:rsidRDefault="00836C10" w:rsidP="00836C1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t>Earth’s reaction – 11:9-10</w:t>
      </w:r>
    </w:p>
    <w:p w14:paraId="02F50B29" w14:textId="5CE590C2" w:rsidR="009D3D23" w:rsidRPr="002F4F2F" w:rsidRDefault="009D3D23" w:rsidP="002F4F2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The 3 ½ is once again referenced as they are dead that long</w:t>
      </w:r>
      <w:r w:rsidR="00187FC8" w:rsidRPr="002F4F2F">
        <w:rPr>
          <w:rFonts w:eastAsia="Times New Roman"/>
          <w:b/>
          <w:bCs w:val="0"/>
          <w:color w:val="000000"/>
          <w:kern w:val="0"/>
          <w14:ligatures w14:val="none"/>
        </w:rPr>
        <w:t xml:space="preserve"> (literal days here)</w:t>
      </w: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 xml:space="preserve">. Remember: they were to minister 1,260 days (3 ½ years). </w:t>
      </w:r>
    </w:p>
    <w:p w14:paraId="0DB9D3AA" w14:textId="77777777" w:rsidR="009D3D23" w:rsidRDefault="009D3D23" w:rsidP="002F4F2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The condemnation on the earth is emphasized following the end of ch. 9 with the fact that, rather than mourning the loss of two great men, the earth is not only glad, but has a “Satanic Christmas” and exchange gifts.</w:t>
      </w:r>
    </w:p>
    <w:p w14:paraId="4B2EEE45" w14:textId="77777777" w:rsidR="00250CD1" w:rsidRPr="002F4F2F" w:rsidRDefault="00250CD1" w:rsidP="00250CD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</w:p>
    <w:p w14:paraId="1D6F06B5" w14:textId="77777777" w:rsidR="00314904" w:rsidRDefault="00314904" w:rsidP="00187FC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 w:val="0"/>
          <w:color w:val="000000"/>
          <w:kern w:val="0"/>
          <w14:ligatures w14:val="none"/>
        </w:rPr>
      </w:pPr>
    </w:p>
    <w:p w14:paraId="2CF9DF97" w14:textId="61448A00" w:rsidR="009D3D23" w:rsidRDefault="00836C10" w:rsidP="00187FC8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lastRenderedPageBreak/>
        <w:t>Heaven’s response</w:t>
      </w:r>
      <w:r w:rsidR="00ED31B3">
        <w:rPr>
          <w:rFonts w:eastAsia="Times New Roman"/>
          <w:b/>
          <w:bCs w:val="0"/>
          <w:color w:val="000000"/>
          <w:kern w:val="0"/>
          <w14:ligatures w14:val="none"/>
        </w:rPr>
        <w:t xml:space="preserve"> – Rev. 11:11-14</w:t>
      </w:r>
    </w:p>
    <w:p w14:paraId="02E25A60" w14:textId="5343AA0D" w:rsidR="009D3D23" w:rsidRPr="002F4F2F" w:rsidRDefault="009D3D23" w:rsidP="002F4F2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The God of heaven, going “up</w:t>
      </w:r>
      <w:r w:rsidR="00836C10" w:rsidRPr="002F4F2F">
        <w:rPr>
          <w:rFonts w:eastAsia="Times New Roman"/>
          <w:b/>
          <w:bCs w:val="0"/>
          <w:color w:val="000000"/>
          <w:kern w:val="0"/>
          <w14:ligatures w14:val="none"/>
        </w:rPr>
        <w:t>,”</w:t>
      </w: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 xml:space="preserve"> and the clouds.</w:t>
      </w:r>
    </w:p>
    <w:p w14:paraId="776DFA9E" w14:textId="77777777" w:rsidR="00D10623" w:rsidRDefault="009D3D23" w:rsidP="002F4F2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Just as Elijah “went up,” as well as Jesus and believers, now they “go up.”</w:t>
      </w:r>
    </w:p>
    <w:p w14:paraId="13EACF73" w14:textId="77777777" w:rsidR="00D10623" w:rsidRDefault="00D10623" w:rsidP="002F4F2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t>Men are battling “the god of heaven” in their minds.</w:t>
      </w:r>
    </w:p>
    <w:p w14:paraId="40B1CF18" w14:textId="6EF83A04" w:rsidR="009D3D23" w:rsidRPr="002F4F2F" w:rsidRDefault="009D3D23" w:rsidP="002F4F2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Notice the repeated reference to heaven and the clouds here and in other books (11:8; 1 Thess 4 “in the clouds to meet the Lord in the air”) Heaven is referenced 55 times in Revelation. The God of heaven is also a focus (Rev. 11:13; 16:11; 20:9</w:t>
      </w:r>
      <w:r w:rsidR="00D10623">
        <w:rPr>
          <w:rFonts w:eastAsia="Times New Roman"/>
          <w:b/>
          <w:bCs w:val="0"/>
          <w:color w:val="000000"/>
          <w:kern w:val="0"/>
          <w14:ligatures w14:val="none"/>
        </w:rPr>
        <w:t>), a</w:t>
      </w: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 xml:space="preserve">long with that coming </w:t>
      </w:r>
      <w:r w:rsidR="00D10623">
        <w:rPr>
          <w:rFonts w:eastAsia="Times New Roman"/>
          <w:b/>
          <w:bCs w:val="0"/>
          <w:color w:val="000000"/>
          <w:kern w:val="0"/>
          <w14:ligatures w14:val="none"/>
        </w:rPr>
        <w:t xml:space="preserve">being </w:t>
      </w: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associated with the clouds</w:t>
      </w:r>
      <w:r w:rsidR="00D10623">
        <w:rPr>
          <w:rFonts w:eastAsia="Times New Roman"/>
          <w:b/>
          <w:bCs w:val="0"/>
          <w:color w:val="000000"/>
          <w:kern w:val="0"/>
          <w14:ligatures w14:val="none"/>
        </w:rPr>
        <w:t>. This</w:t>
      </w: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 xml:space="preserve"> is a</w:t>
      </w:r>
      <w:r w:rsidR="00D10623">
        <w:rPr>
          <w:rFonts w:eastAsia="Times New Roman"/>
          <w:b/>
          <w:bCs w:val="0"/>
          <w:color w:val="000000"/>
          <w:kern w:val="0"/>
          <w14:ligatures w14:val="none"/>
        </w:rPr>
        <w:t xml:space="preserve"> major</w:t>
      </w: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 xml:space="preserve"> focus </w:t>
      </w:r>
      <w:r w:rsidR="00D10623">
        <w:rPr>
          <w:rFonts w:eastAsia="Times New Roman"/>
          <w:b/>
          <w:bCs w:val="0"/>
          <w:color w:val="000000"/>
          <w:kern w:val="0"/>
          <w14:ligatures w14:val="none"/>
        </w:rPr>
        <w:t xml:space="preserve">- </w:t>
      </w: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Daniel 7:13; Mt. 17:5; 24:30; 26:64; 1 Thess. 4:17; Acts 1:9-11; Rev. 1:7; 10:1; 11:12; 14:14, 15, 16.</w:t>
      </w:r>
    </w:p>
    <w:p w14:paraId="0062AABC" w14:textId="563C64E3" w:rsidR="009D3D23" w:rsidRPr="002F4F2F" w:rsidRDefault="009D3D23" w:rsidP="002F4F2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 xml:space="preserve">The two witnesses have been murdered and the world responded with joy. Heaven’s response was a massive earthquake that caused some in Jerusalem to give God glory. The further response from heaven is </w:t>
      </w:r>
      <w:r w:rsidR="00D10623">
        <w:rPr>
          <w:rFonts w:eastAsia="Times New Roman"/>
          <w:b/>
          <w:bCs w:val="0"/>
          <w:color w:val="000000"/>
          <w:kern w:val="0"/>
          <w14:ligatures w14:val="none"/>
        </w:rPr>
        <w:t>the announcement of the Kingdom and the praise that</w:t>
      </w: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 xml:space="preserve"> follows.</w:t>
      </w:r>
    </w:p>
    <w:p w14:paraId="3451D834" w14:textId="16D5F38A" w:rsidR="009D3D23" w:rsidRPr="002F4F2F" w:rsidRDefault="009D3D23" w:rsidP="002F4F2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Just as the seventh Seal brought the Trumpet Judgments and eventually the Bowl Judgments, now the Great Tribulation begins with the proleptic announcement that, “It is over!”</w:t>
      </w:r>
    </w:p>
    <w:p w14:paraId="5383B914" w14:textId="77777777" w:rsidR="002F4F2F" w:rsidRPr="002F4F2F" w:rsidRDefault="002F4F2F" w:rsidP="009D3D2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:sz w:val="10"/>
          <w:szCs w:val="10"/>
          <w14:ligatures w14:val="none"/>
        </w:rPr>
      </w:pPr>
    </w:p>
    <w:p w14:paraId="42E02353" w14:textId="7D36DEB3" w:rsidR="009D3D23" w:rsidRPr="00A83AC8" w:rsidRDefault="009D3D23" w:rsidP="009D3D23">
      <w:pPr>
        <w:rPr>
          <w:b/>
          <w:bCs w:val="0"/>
          <w:sz w:val="28"/>
          <w:szCs w:val="28"/>
        </w:rPr>
      </w:pPr>
      <w:r w:rsidRPr="00A83AC8">
        <w:rPr>
          <w:b/>
          <w:bCs w:val="0"/>
          <w:sz w:val="28"/>
          <w:szCs w:val="28"/>
        </w:rPr>
        <w:t>III. The third Woe</w:t>
      </w:r>
      <w:r w:rsidR="002F4F2F" w:rsidRPr="00A83AC8">
        <w:rPr>
          <w:b/>
          <w:bCs w:val="0"/>
          <w:sz w:val="28"/>
          <w:szCs w:val="28"/>
        </w:rPr>
        <w:t>:</w:t>
      </w:r>
      <w:r w:rsidR="00187FC8" w:rsidRPr="00A83AC8">
        <w:rPr>
          <w:b/>
          <w:bCs w:val="0"/>
          <w:sz w:val="28"/>
          <w:szCs w:val="28"/>
        </w:rPr>
        <w:t xml:space="preserve"> </w:t>
      </w:r>
      <w:r w:rsidRPr="00A83AC8">
        <w:rPr>
          <w:b/>
          <w:bCs w:val="0"/>
          <w:sz w:val="28"/>
          <w:szCs w:val="28"/>
        </w:rPr>
        <w:t>the Seventh Trumpet</w:t>
      </w:r>
      <w:r w:rsidR="00187FC8" w:rsidRPr="00A83AC8">
        <w:rPr>
          <w:b/>
          <w:bCs w:val="0"/>
          <w:sz w:val="28"/>
          <w:szCs w:val="28"/>
        </w:rPr>
        <w:t xml:space="preserve">, the Kingdom proclaimed </w:t>
      </w:r>
      <w:r w:rsidR="00ED31B3" w:rsidRPr="00A83AC8">
        <w:rPr>
          <w:b/>
          <w:bCs w:val="0"/>
          <w:sz w:val="28"/>
          <w:szCs w:val="28"/>
        </w:rPr>
        <w:t>- Rev.</w:t>
      </w:r>
      <w:r w:rsidR="00187FC8" w:rsidRPr="00A83AC8">
        <w:rPr>
          <w:b/>
          <w:bCs w:val="0"/>
          <w:sz w:val="28"/>
          <w:szCs w:val="28"/>
        </w:rPr>
        <w:t xml:space="preserve"> 11:15-1</w:t>
      </w:r>
      <w:r w:rsidR="002F4F2F" w:rsidRPr="00A83AC8">
        <w:rPr>
          <w:b/>
          <w:bCs w:val="0"/>
          <w:sz w:val="28"/>
          <w:szCs w:val="28"/>
        </w:rPr>
        <w:t>9</w:t>
      </w:r>
    </w:p>
    <w:p w14:paraId="294AE2B0" w14:textId="77777777" w:rsidR="002F4F2F" w:rsidRPr="002F4F2F" w:rsidRDefault="002F4F2F" w:rsidP="009D3D23">
      <w:pPr>
        <w:rPr>
          <w:b/>
          <w:bCs w:val="0"/>
          <w:sz w:val="10"/>
          <w:szCs w:val="10"/>
        </w:rPr>
      </w:pPr>
    </w:p>
    <w:p w14:paraId="49B815EF" w14:textId="6A9C4286" w:rsidR="00187FC8" w:rsidRPr="002F4F2F" w:rsidRDefault="00187FC8" w:rsidP="002F4F2F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Psalm 2:1-9</w:t>
      </w:r>
      <w:r w:rsidR="00ED31B3" w:rsidRPr="002F4F2F">
        <w:rPr>
          <w:rFonts w:eastAsia="Times New Roman"/>
          <w:b/>
          <w:bCs w:val="0"/>
          <w:color w:val="000000"/>
          <w:kern w:val="0"/>
          <w14:ligatures w14:val="none"/>
        </w:rPr>
        <w:t xml:space="preserve"> – The rebellion of the nations</w:t>
      </w:r>
    </w:p>
    <w:p w14:paraId="172C9C3E" w14:textId="2E9510E6" w:rsidR="009D3D23" w:rsidRPr="002F4F2F" w:rsidRDefault="009D3D23" w:rsidP="002F4F2F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Daniel 12:1-3; 2 Cor. 5</w:t>
      </w:r>
      <w:r w:rsidR="00ED31B3" w:rsidRPr="002F4F2F">
        <w:rPr>
          <w:rFonts w:eastAsia="Times New Roman"/>
          <w:b/>
          <w:bCs w:val="0"/>
          <w:color w:val="000000"/>
          <w:kern w:val="0"/>
          <w14:ligatures w14:val="none"/>
        </w:rPr>
        <w:t>:10-11 – Resurrection to reward</w:t>
      </w:r>
    </w:p>
    <w:p w14:paraId="32651F4C" w14:textId="2DA772B5" w:rsidR="009D3D23" w:rsidRPr="002F4F2F" w:rsidRDefault="009D3D23" w:rsidP="002F4F2F">
      <w:pPr>
        <w:pStyle w:val="ListParagraph"/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In 4:1, a door is opened in heaven. Here, the Temple of God is opened. These “bookend” verses mark the beginning and the end of the events of the first 3 ½ years.</w:t>
      </w:r>
      <w:r w:rsidR="00ED31B3" w:rsidRPr="002F4F2F">
        <w:rPr>
          <w:rFonts w:eastAsia="Times New Roman"/>
          <w:b/>
          <w:bCs w:val="0"/>
          <w:color w:val="000000"/>
          <w:kern w:val="0"/>
          <w14:ligatures w14:val="none"/>
        </w:rPr>
        <w:t xml:space="preserve"> </w:t>
      </w: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Here, the Ark is seen. God dwells between the Cherubim of the Ark (1 Sam. 4:4). The Ark led Israel in their wanderings and across the Jordan (Josh. 3-4). God will lead and care for His people during this time, also (Rev. 12:6).</w:t>
      </w:r>
    </w:p>
    <w:p w14:paraId="09D0E748" w14:textId="27B60705" w:rsidR="00CD6FCA" w:rsidRDefault="009D3D23" w:rsidP="002F4F2F">
      <w:pPr>
        <w:pStyle w:val="ListParagraph"/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2F4F2F">
        <w:rPr>
          <w:rFonts w:eastAsia="Times New Roman"/>
          <w:b/>
          <w:bCs w:val="0"/>
          <w:color w:val="000000"/>
          <w:kern w:val="0"/>
          <w14:ligatures w14:val="none"/>
        </w:rPr>
        <w:t>Once again, the Jewish nature of the Tribulation is in focus. God remembers His covenant to His people. Another storm is coming.</w:t>
      </w:r>
    </w:p>
    <w:p w14:paraId="104ACFE6" w14:textId="20FB866C" w:rsidR="00915E7A" w:rsidRDefault="00915E7A" w:rsidP="00250CD1">
      <w:pPr>
        <w:shd w:val="clear" w:color="auto" w:fill="FFFFFF"/>
        <w:spacing w:before="240" w:after="100" w:afterAutospacing="1" w:line="240" w:lineRule="auto"/>
        <w:jc w:val="center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t>For us:</w:t>
      </w:r>
    </w:p>
    <w:p w14:paraId="7221D940" w14:textId="4962DEBE" w:rsidR="00DC7E48" w:rsidRDefault="00DC7E48" w:rsidP="00915E7A">
      <w:pPr>
        <w:pStyle w:val="ListParagraph"/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t>A suggested correction: Isaiah 6:1-3</w:t>
      </w:r>
    </w:p>
    <w:p w14:paraId="4F68AA1E" w14:textId="182C2F5E" w:rsidR="00915E7A" w:rsidRDefault="00915E7A" w:rsidP="00915E7A">
      <w:pPr>
        <w:pStyle w:val="ListParagraph"/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bCs w:val="0"/>
          <w:color w:val="000000"/>
          <w:kern w:val="0"/>
          <w14:ligatures w14:val="none"/>
        </w:rPr>
        <w:t>A suggested warning: Proverbs 1:20-33</w:t>
      </w:r>
    </w:p>
    <w:p w14:paraId="49EC806F" w14:textId="6C608F5C" w:rsidR="00915E7A" w:rsidRPr="00915E7A" w:rsidRDefault="00915E7A" w:rsidP="00915E7A">
      <w:pPr>
        <w:pStyle w:val="ListParagraph"/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915E7A">
        <w:rPr>
          <w:rFonts w:eastAsia="Times New Roman"/>
          <w:b/>
          <w:bCs w:val="0"/>
          <w:color w:val="000000"/>
          <w:kern w:val="0"/>
          <w14:ligatures w14:val="none"/>
        </w:rPr>
        <w:t>A suggested reminder: James 4:6-10</w:t>
      </w:r>
    </w:p>
    <w:p w14:paraId="7402AB00" w14:textId="2DA9108B" w:rsidR="00915E7A" w:rsidRPr="00915E7A" w:rsidRDefault="00915E7A" w:rsidP="00915E7A">
      <w:pPr>
        <w:pStyle w:val="ListParagraph"/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915E7A">
        <w:rPr>
          <w:rFonts w:eastAsia="Times New Roman"/>
          <w:b/>
          <w:bCs w:val="0"/>
          <w:color w:val="000000"/>
          <w:kern w:val="0"/>
          <w14:ligatures w14:val="none"/>
        </w:rPr>
        <w:t>A suggested attitude: Luke 10:38-42</w:t>
      </w:r>
    </w:p>
    <w:p w14:paraId="221751CB" w14:textId="4B4EC803" w:rsidR="00250CD1" w:rsidRDefault="00250CD1" w:rsidP="00915E7A">
      <w:pPr>
        <w:pStyle w:val="ListParagraph"/>
        <w:numPr>
          <w:ilvl w:val="0"/>
          <w:numId w:val="1"/>
        </w:numPr>
        <w:shd w:val="clear" w:color="auto" w:fill="FFFFFF"/>
        <w:spacing w:before="240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915E7A">
        <w:rPr>
          <w:rFonts w:eastAsia="Times New Roman"/>
          <w:b/>
          <w:bCs w:val="0"/>
          <w:color w:val="000000"/>
          <w:kern w:val="0"/>
          <w14:ligatures w14:val="none"/>
        </w:rPr>
        <w:t>A suggested prayer: Matthew 11:28-30</w:t>
      </w:r>
    </w:p>
    <w:p w14:paraId="6C5FAE27" w14:textId="77777777" w:rsidR="00915E7A" w:rsidRPr="00250CD1" w:rsidRDefault="00915E7A" w:rsidP="003D1AF2">
      <w:pPr>
        <w:shd w:val="clear" w:color="auto" w:fill="FFFFFF"/>
        <w:spacing w:before="240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</w:p>
    <w:sectPr w:rsidR="00915E7A" w:rsidRPr="00250CD1" w:rsidSect="002F2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2839"/>
    <w:multiLevelType w:val="hybridMultilevel"/>
    <w:tmpl w:val="9DC0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E2552"/>
    <w:multiLevelType w:val="hybridMultilevel"/>
    <w:tmpl w:val="C790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C2620"/>
    <w:multiLevelType w:val="hybridMultilevel"/>
    <w:tmpl w:val="AEEC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C3847"/>
    <w:multiLevelType w:val="hybridMultilevel"/>
    <w:tmpl w:val="C7F4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01EB7"/>
    <w:multiLevelType w:val="hybridMultilevel"/>
    <w:tmpl w:val="0A48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09614">
    <w:abstractNumId w:val="3"/>
  </w:num>
  <w:num w:numId="2" w16cid:durableId="1882279594">
    <w:abstractNumId w:val="0"/>
  </w:num>
  <w:num w:numId="3" w16cid:durableId="1053653728">
    <w:abstractNumId w:val="2"/>
  </w:num>
  <w:num w:numId="4" w16cid:durableId="986593496">
    <w:abstractNumId w:val="4"/>
  </w:num>
  <w:num w:numId="5" w16cid:durableId="170686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6E"/>
    <w:rsid w:val="00010186"/>
    <w:rsid w:val="00116773"/>
    <w:rsid w:val="00187FC8"/>
    <w:rsid w:val="001F6DB7"/>
    <w:rsid w:val="0023463F"/>
    <w:rsid w:val="00250CD1"/>
    <w:rsid w:val="002F29EF"/>
    <w:rsid w:val="002F3A26"/>
    <w:rsid w:val="002F4F2F"/>
    <w:rsid w:val="00314904"/>
    <w:rsid w:val="003D1AF2"/>
    <w:rsid w:val="0046317C"/>
    <w:rsid w:val="004C1856"/>
    <w:rsid w:val="005905C0"/>
    <w:rsid w:val="0061795B"/>
    <w:rsid w:val="006C2C88"/>
    <w:rsid w:val="0078715A"/>
    <w:rsid w:val="007D1379"/>
    <w:rsid w:val="00836C10"/>
    <w:rsid w:val="00915E7A"/>
    <w:rsid w:val="00964410"/>
    <w:rsid w:val="009C326E"/>
    <w:rsid w:val="009D3D23"/>
    <w:rsid w:val="00A83AC8"/>
    <w:rsid w:val="00B213B2"/>
    <w:rsid w:val="00CD6FCA"/>
    <w:rsid w:val="00D10623"/>
    <w:rsid w:val="00DB6159"/>
    <w:rsid w:val="00DC7E48"/>
    <w:rsid w:val="00ED31B3"/>
    <w:rsid w:val="00F47D83"/>
    <w:rsid w:val="00F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C264"/>
  <w15:chartTrackingRefBased/>
  <w15:docId w15:val="{2153503D-EEA8-4FF8-B873-68B7C473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20</cp:revision>
  <cp:lastPrinted>2024-04-14T01:17:00Z</cp:lastPrinted>
  <dcterms:created xsi:type="dcterms:W3CDTF">2024-04-12T03:35:00Z</dcterms:created>
  <dcterms:modified xsi:type="dcterms:W3CDTF">2024-04-14T01:20:00Z</dcterms:modified>
</cp:coreProperties>
</file>