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560F" w14:textId="77777777" w:rsidR="005E5AE0" w:rsidRPr="007E19DD" w:rsidRDefault="005E5AE0" w:rsidP="005E5AE0">
      <w:pPr>
        <w:jc w:val="center"/>
        <w:rPr>
          <w:b/>
          <w:bCs w:val="0"/>
          <w:color w:val="000000" w:themeColor="text1"/>
        </w:rPr>
      </w:pPr>
      <w:r w:rsidRPr="007E19DD">
        <w:rPr>
          <w:b/>
          <w:bCs w:val="0"/>
          <w:color w:val="000000" w:themeColor="text1"/>
        </w:rPr>
        <w:t>Romans 6: What does a “grace-life” look like? Part I</w:t>
      </w:r>
    </w:p>
    <w:p w14:paraId="36FD68BF" w14:textId="14E235B0" w:rsidR="005E5AE0" w:rsidRPr="007E19DD" w:rsidRDefault="00AA52DC" w:rsidP="005E5AE0">
      <w:pPr>
        <w:jc w:val="center"/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>MAIN: I’ve believed. I’m new. Grace can reign.</w:t>
      </w:r>
    </w:p>
    <w:p w14:paraId="32A8456C" w14:textId="7B7B2762" w:rsidR="005E5AE0" w:rsidRDefault="005E5AE0" w:rsidP="005E5AE0">
      <w:pPr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>Romans 8:10-11</w:t>
      </w:r>
      <w:r>
        <w:rPr>
          <w:b/>
          <w:bCs w:val="0"/>
          <w:color w:val="000000" w:themeColor="text1"/>
        </w:rPr>
        <w:t xml:space="preserve"> – The Christian’s life</w:t>
      </w:r>
    </w:p>
    <w:p w14:paraId="7C7C187F" w14:textId="4F28DD67" w:rsidR="005E5AE0" w:rsidRDefault="005E5AE0" w:rsidP="005E5AE0">
      <w:pPr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>Review:</w:t>
      </w:r>
    </w:p>
    <w:p w14:paraId="5BDC465F" w14:textId="77777777" w:rsidR="005E5AE0" w:rsidRDefault="005E5AE0" w:rsidP="005E5AE0">
      <w:pPr>
        <w:rPr>
          <w:b/>
          <w:bCs w:val="0"/>
          <w:color w:val="000000" w:themeColor="text1"/>
        </w:rPr>
      </w:pPr>
    </w:p>
    <w:p w14:paraId="3FC4BF4A" w14:textId="3CDF51FB" w:rsidR="005E5AE0" w:rsidRDefault="005E5AE0" w:rsidP="005E5AE0">
      <w:pPr>
        <w:rPr>
          <w:b/>
          <w:bCs w:val="0"/>
          <w:color w:val="000000" w:themeColor="text1"/>
        </w:rPr>
      </w:pPr>
      <w:r>
        <w:rPr>
          <w:b/>
          <w:bCs w:val="0"/>
          <w:color w:val="000000" w:themeColor="text1"/>
        </w:rPr>
        <w:t>Immediately preceding context:</w:t>
      </w:r>
    </w:p>
    <w:p w14:paraId="12E2EF59" w14:textId="77777777" w:rsidR="005E5AE0" w:rsidRDefault="005E5AE0" w:rsidP="005E5AE0">
      <w:pPr>
        <w:rPr>
          <w:b/>
          <w:bCs w:val="0"/>
          <w:color w:val="000000" w:themeColor="text1"/>
        </w:rPr>
      </w:pPr>
    </w:p>
    <w:p w14:paraId="4B6E2AA2" w14:textId="77777777" w:rsidR="005E5AE0" w:rsidRDefault="005E5AE0" w:rsidP="005E5AE0">
      <w:pPr>
        <w:rPr>
          <w:b/>
          <w:bCs w:val="0"/>
          <w:color w:val="000000" w:themeColor="text1"/>
        </w:rPr>
      </w:pPr>
    </w:p>
    <w:p w14:paraId="5C666816" w14:textId="77777777" w:rsidR="005E5AE0" w:rsidRDefault="005E5AE0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>1. Our new life in Christ 6:1-11</w:t>
      </w:r>
    </w:p>
    <w:p w14:paraId="4E733FF9" w14:textId="77777777" w:rsidR="005E5AE0" w:rsidRDefault="005E5AE0" w:rsidP="005E5AE0">
      <w:pPr>
        <w:rPr>
          <w:b/>
          <w:bCs w:val="0"/>
          <w:color w:val="000000" w:themeColor="text1"/>
        </w:rPr>
      </w:pPr>
    </w:p>
    <w:p w14:paraId="13F17EFA" w14:textId="77777777" w:rsidR="005E5AE0" w:rsidRDefault="005E5AE0" w:rsidP="005E5AE0">
      <w:pPr>
        <w:rPr>
          <w:b/>
          <w:bCs w:val="0"/>
          <w:color w:val="000000" w:themeColor="text1"/>
        </w:rPr>
      </w:pPr>
    </w:p>
    <w:p w14:paraId="657CAAC4" w14:textId="77777777" w:rsidR="005E5AE0" w:rsidRDefault="005E5AE0" w:rsidP="005E5AE0">
      <w:pPr>
        <w:rPr>
          <w:b/>
          <w:bCs w:val="0"/>
          <w:color w:val="000000" w:themeColor="text1"/>
        </w:rPr>
      </w:pPr>
    </w:p>
    <w:p w14:paraId="51CD86A7" w14:textId="77777777" w:rsidR="005E5AE0" w:rsidRPr="007E19DD" w:rsidRDefault="005E5AE0" w:rsidP="005E5AE0">
      <w:pPr>
        <w:rPr>
          <w:b/>
          <w:bCs w:val="0"/>
          <w:color w:val="000000" w:themeColor="text1"/>
        </w:rPr>
      </w:pPr>
    </w:p>
    <w:p w14:paraId="10C7417D" w14:textId="35AA7113" w:rsidR="005E5AE0" w:rsidRDefault="005E5AE0" w:rsidP="005E5AE0">
      <w:pPr>
        <w:jc w:val="center"/>
        <w:rPr>
          <w:b/>
          <w:bCs w:val="0"/>
          <w:color w:val="000000" w:themeColor="text1"/>
        </w:rPr>
      </w:pPr>
      <w:r w:rsidRPr="007E19DD">
        <w:rPr>
          <w:b/>
          <w:bCs w:val="0"/>
          <w:color w:val="000000" w:themeColor="text1"/>
        </w:rPr>
        <w:t>The Seven Baptisms</w:t>
      </w:r>
      <w:r>
        <w:rPr>
          <w:b/>
          <w:bCs w:val="0"/>
          <w:color w:val="000000" w:themeColor="text1"/>
        </w:rPr>
        <w:t xml:space="preserve"> in the New Testament</w:t>
      </w:r>
    </w:p>
    <w:p w14:paraId="472818C6" w14:textId="69825A52" w:rsidR="005E5AE0" w:rsidRPr="007E19DD" w:rsidRDefault="005E5AE0" w:rsidP="005E5AE0">
      <w:pPr>
        <w:rPr>
          <w:b/>
          <w:bCs w:val="0"/>
          <w:color w:val="000000" w:themeColor="text1"/>
        </w:rPr>
      </w:pPr>
      <w:proofErr w:type="spellStart"/>
      <w:r>
        <w:rPr>
          <w:b/>
          <w:bCs w:val="0"/>
          <w:color w:val="000000" w:themeColor="text1"/>
        </w:rPr>
        <w:t>Baptizo</w:t>
      </w:r>
      <w:proofErr w:type="spellEnd"/>
      <w:r>
        <w:rPr>
          <w:b/>
          <w:bCs w:val="0"/>
          <w:color w:val="000000" w:themeColor="text1"/>
        </w:rPr>
        <w:t xml:space="preserve"> = to dip, to immerse, </w:t>
      </w:r>
      <w:r>
        <w:rPr>
          <w:b/>
          <w:bCs w:val="0"/>
          <w:color w:val="000000" w:themeColor="text1"/>
        </w:rPr>
        <w:t xml:space="preserve">place into; </w:t>
      </w:r>
      <w:r>
        <w:rPr>
          <w:b/>
          <w:bCs w:val="0"/>
          <w:color w:val="000000" w:themeColor="text1"/>
        </w:rPr>
        <w:t>meta</w:t>
      </w:r>
      <w:r>
        <w:rPr>
          <w:b/>
          <w:bCs w:val="0"/>
          <w:color w:val="000000" w:themeColor="text1"/>
        </w:rPr>
        <w:t xml:space="preserve">phorically = </w:t>
      </w:r>
      <w:r>
        <w:rPr>
          <w:b/>
          <w:bCs w:val="0"/>
          <w:color w:val="000000" w:themeColor="text1"/>
        </w:rPr>
        <w:t xml:space="preserve">“to identify with” </w:t>
      </w:r>
    </w:p>
    <w:p w14:paraId="3607456D" w14:textId="77777777" w:rsidR="005E5AE0" w:rsidRDefault="005E5AE0" w:rsidP="005E5AE0">
      <w:r w:rsidRPr="007E19DD">
        <w:rPr>
          <w:b/>
          <w:color w:val="000000" w:themeColor="text1"/>
        </w:rPr>
        <w:t>1) The baptism of Moses (</w:t>
      </w:r>
      <w:hyperlink r:id="rId5" w:tgtFrame="_blank" w:history="1">
        <w:r w:rsidRPr="007E19DD">
          <w:rPr>
            <w:rStyle w:val="Hyperlink"/>
            <w:b/>
            <w:color w:val="000000" w:themeColor="text1"/>
          </w:rPr>
          <w:t>1 Corinthians 10:1–3</w:t>
        </w:r>
      </w:hyperlink>
    </w:p>
    <w:p w14:paraId="7341E476" w14:textId="77777777" w:rsidR="005E5AE0" w:rsidRDefault="005E5AE0" w:rsidP="005E5AE0">
      <w:pPr>
        <w:rPr>
          <w:b/>
          <w:color w:val="000000" w:themeColor="text1"/>
        </w:rPr>
      </w:pPr>
      <w:r w:rsidRPr="007E19DD">
        <w:rPr>
          <w:b/>
          <w:color w:val="000000" w:themeColor="text1"/>
        </w:rPr>
        <w:br/>
        <w:t xml:space="preserve">2) The baptism of John </w:t>
      </w:r>
      <w:r>
        <w:rPr>
          <w:b/>
          <w:color w:val="000000" w:themeColor="text1"/>
        </w:rPr>
        <w:t>(Acts 19:1-7</w:t>
      </w:r>
      <w:r>
        <w:rPr>
          <w:b/>
          <w:color w:val="000000" w:themeColor="text1"/>
        </w:rPr>
        <w:t>)</w:t>
      </w:r>
      <w:r>
        <w:rPr>
          <w:b/>
          <w:color w:val="000000" w:themeColor="text1"/>
        </w:rPr>
        <w:t xml:space="preserve"> </w:t>
      </w:r>
    </w:p>
    <w:p w14:paraId="63934F33" w14:textId="2F3931CD" w:rsidR="005E5AE0" w:rsidRDefault="005E5AE0" w:rsidP="005E5AE0">
      <w:pPr>
        <w:rPr>
          <w:b/>
          <w:color w:val="000000" w:themeColor="text1"/>
        </w:rPr>
      </w:pPr>
      <w:r w:rsidRPr="007E19DD">
        <w:rPr>
          <w:b/>
          <w:color w:val="000000" w:themeColor="text1"/>
        </w:rPr>
        <w:br/>
        <w:t xml:space="preserve">3) The baptism of Jesus </w:t>
      </w:r>
      <w:r>
        <w:rPr>
          <w:b/>
          <w:color w:val="000000" w:themeColor="text1"/>
        </w:rPr>
        <w:t>(Mt.3:13-17</w:t>
      </w:r>
    </w:p>
    <w:p w14:paraId="4D98BCA6" w14:textId="60C1064B" w:rsidR="005E5AE0" w:rsidRDefault="005E5AE0" w:rsidP="005E5AE0">
      <w:pPr>
        <w:rPr>
          <w:b/>
          <w:color w:val="000000" w:themeColor="text1"/>
        </w:rPr>
      </w:pPr>
      <w:r w:rsidRPr="007E19DD">
        <w:rPr>
          <w:b/>
          <w:color w:val="000000" w:themeColor="text1"/>
        </w:rPr>
        <w:br/>
        <w:t>4) The baptism of fire (</w:t>
      </w:r>
      <w:hyperlink r:id="rId6" w:tgtFrame="_blank" w:history="1">
        <w:r w:rsidRPr="007E19DD">
          <w:rPr>
            <w:rStyle w:val="Hyperlink"/>
            <w:b/>
            <w:color w:val="000000" w:themeColor="text1"/>
          </w:rPr>
          <w:t>M</w:t>
        </w:r>
        <w:r>
          <w:rPr>
            <w:rStyle w:val="Hyperlink"/>
            <w:b/>
            <w:color w:val="000000" w:themeColor="text1"/>
          </w:rPr>
          <w:t xml:space="preserve">t. </w:t>
        </w:r>
        <w:r w:rsidRPr="007E19DD">
          <w:rPr>
            <w:rStyle w:val="Hyperlink"/>
            <w:b/>
            <w:color w:val="000000" w:themeColor="text1"/>
          </w:rPr>
          <w:t>3:11–12</w:t>
        </w:r>
      </w:hyperlink>
      <w:r w:rsidRPr="007E19DD">
        <w:rPr>
          <w:b/>
          <w:color w:val="000000" w:themeColor="text1"/>
        </w:rPr>
        <w:t xml:space="preserve">) </w:t>
      </w:r>
    </w:p>
    <w:p w14:paraId="4489A167" w14:textId="77777777" w:rsidR="005E5AE0" w:rsidRDefault="005E5AE0" w:rsidP="005E5AE0">
      <w:pPr>
        <w:rPr>
          <w:b/>
          <w:color w:val="000000" w:themeColor="text1"/>
        </w:rPr>
      </w:pPr>
      <w:r w:rsidRPr="007E19DD">
        <w:rPr>
          <w:b/>
          <w:color w:val="000000" w:themeColor="text1"/>
        </w:rPr>
        <w:br/>
        <w:t xml:space="preserve">5) The baptism of the cross </w:t>
      </w:r>
      <w:r>
        <w:rPr>
          <w:b/>
          <w:color w:val="000000" w:themeColor="text1"/>
        </w:rPr>
        <w:t xml:space="preserve">(Suffering) </w:t>
      </w:r>
      <w:r w:rsidRPr="007E19DD">
        <w:rPr>
          <w:b/>
          <w:color w:val="000000" w:themeColor="text1"/>
        </w:rPr>
        <w:t>(</w:t>
      </w:r>
      <w:hyperlink r:id="rId7" w:tgtFrame="_blank" w:history="1">
        <w:r w:rsidRPr="007E19DD">
          <w:rPr>
            <w:rStyle w:val="Hyperlink"/>
            <w:b/>
            <w:color w:val="000000" w:themeColor="text1"/>
          </w:rPr>
          <w:t>Mark 10:35–39</w:t>
        </w:r>
      </w:hyperlink>
      <w:r w:rsidRPr="007E19DD">
        <w:rPr>
          <w:b/>
          <w:color w:val="000000" w:themeColor="text1"/>
        </w:rPr>
        <w:t xml:space="preserve">) </w:t>
      </w:r>
    </w:p>
    <w:p w14:paraId="684B3EE4" w14:textId="681454F8" w:rsidR="005E5AE0" w:rsidRDefault="005E5AE0" w:rsidP="005E5AE0">
      <w:pPr>
        <w:rPr>
          <w:b/>
          <w:color w:val="000000" w:themeColor="text1"/>
        </w:rPr>
      </w:pPr>
      <w:r w:rsidRPr="007E19DD">
        <w:rPr>
          <w:b/>
          <w:color w:val="000000" w:themeColor="text1"/>
        </w:rPr>
        <w:br/>
        <w:t xml:space="preserve">6) The baptism of believers </w:t>
      </w:r>
      <w:r>
        <w:rPr>
          <w:b/>
          <w:color w:val="000000" w:themeColor="text1"/>
        </w:rPr>
        <w:t xml:space="preserve">(Discipleship) </w:t>
      </w:r>
      <w:r w:rsidRPr="007E19DD">
        <w:rPr>
          <w:b/>
          <w:color w:val="000000" w:themeColor="text1"/>
        </w:rPr>
        <w:t>(</w:t>
      </w:r>
      <w:hyperlink r:id="rId8" w:tgtFrame="_blank" w:history="1">
        <w:r w:rsidRPr="007E19DD">
          <w:rPr>
            <w:rStyle w:val="Hyperlink"/>
            <w:b/>
            <w:color w:val="000000" w:themeColor="text1"/>
          </w:rPr>
          <w:t>M</w:t>
        </w:r>
        <w:r>
          <w:rPr>
            <w:rStyle w:val="Hyperlink"/>
            <w:b/>
            <w:color w:val="000000" w:themeColor="text1"/>
          </w:rPr>
          <w:t>t.</w:t>
        </w:r>
        <w:r w:rsidRPr="007E19DD">
          <w:rPr>
            <w:rStyle w:val="Hyperlink"/>
            <w:b/>
            <w:color w:val="000000" w:themeColor="text1"/>
          </w:rPr>
          <w:t xml:space="preserve"> 28:19</w:t>
        </w:r>
      </w:hyperlink>
      <w:r>
        <w:t>-20</w:t>
      </w:r>
      <w:r w:rsidRPr="007E19DD">
        <w:rPr>
          <w:b/>
          <w:color w:val="000000" w:themeColor="text1"/>
        </w:rPr>
        <w:t xml:space="preserve">) </w:t>
      </w:r>
    </w:p>
    <w:p w14:paraId="28BBB6B8" w14:textId="77777777" w:rsidR="005E5AE0" w:rsidRDefault="005E5AE0" w:rsidP="005E5AE0">
      <w:pPr>
        <w:rPr>
          <w:b/>
          <w:color w:val="000000" w:themeColor="text1"/>
        </w:rPr>
      </w:pPr>
    </w:p>
    <w:p w14:paraId="6469F26D" w14:textId="2F6CF190" w:rsidR="005E5AE0" w:rsidRPr="005E5AE0" w:rsidRDefault="005E5AE0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7) </w:t>
      </w:r>
      <w:r w:rsidRPr="005E5AE0">
        <w:rPr>
          <w:b/>
          <w:color w:val="000000" w:themeColor="text1"/>
        </w:rPr>
        <w:t xml:space="preserve">The baptism of the Holy Spirit (1 Cor. 12:12-13; Rom. 6:3- 4; Gal. 3:26-27; Jn. 7:37-39; </w:t>
      </w:r>
      <w:r>
        <w:rPr>
          <w:b/>
          <w:color w:val="000000" w:themeColor="text1"/>
        </w:rPr>
        <w:t xml:space="preserve">Eph. 1:13-14; </w:t>
      </w:r>
      <w:r w:rsidRPr="005E5AE0">
        <w:rPr>
          <w:b/>
          <w:color w:val="000000" w:themeColor="text1"/>
        </w:rPr>
        <w:t>Rom. 8:9)</w:t>
      </w:r>
    </w:p>
    <w:p w14:paraId="0BCC3F70" w14:textId="77777777" w:rsidR="005E5AE0" w:rsidRDefault="005E5AE0" w:rsidP="005E5AE0">
      <w:pPr>
        <w:jc w:val="center"/>
        <w:rPr>
          <w:b/>
          <w:color w:val="000000" w:themeColor="text1"/>
        </w:rPr>
      </w:pPr>
    </w:p>
    <w:p w14:paraId="7399860F" w14:textId="4E0CFA34" w:rsidR="005E5AE0" w:rsidRDefault="00023364" w:rsidP="005E5AE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u w:val="single"/>
        </w:rPr>
        <w:lastRenderedPageBreak/>
        <w:t xml:space="preserve">Some </w:t>
      </w:r>
      <w:r w:rsidR="005E5AE0" w:rsidRPr="005E5AE0">
        <w:rPr>
          <w:b/>
          <w:color w:val="000000" w:themeColor="text1"/>
          <w:u w:val="single"/>
        </w:rPr>
        <w:t>Benefits that come when we believe in Jesus for eternal life</w:t>
      </w:r>
      <w:r w:rsidR="005E5AE0">
        <w:rPr>
          <w:b/>
          <w:color w:val="000000" w:themeColor="text1"/>
        </w:rPr>
        <w:t>:</w:t>
      </w:r>
    </w:p>
    <w:p w14:paraId="63B8DAFE" w14:textId="125F4A82" w:rsidR="005E5AE0" w:rsidRDefault="00023364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5E5AE0">
        <w:rPr>
          <w:b/>
          <w:color w:val="000000" w:themeColor="text1"/>
        </w:rPr>
        <w:t>1) Justification (Rom. 5:1)</w:t>
      </w:r>
    </w:p>
    <w:p w14:paraId="45B631B1" w14:textId="4F8FDDEA" w:rsidR="005E5AE0" w:rsidRDefault="00023364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5E5AE0">
        <w:rPr>
          <w:b/>
          <w:color w:val="000000" w:themeColor="text1"/>
        </w:rPr>
        <w:t>2) Forgiveness (Acts. 10:43; Heb. 10:17</w:t>
      </w:r>
    </w:p>
    <w:p w14:paraId="799D30F5" w14:textId="042D0E72" w:rsidR="005E5AE0" w:rsidRDefault="00023364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5E5AE0">
        <w:rPr>
          <w:b/>
          <w:color w:val="000000" w:themeColor="text1"/>
        </w:rPr>
        <w:t>3) The Holy Spirit (Jn. 7:37-39; Act 11:17; Eph. 1:13-14)</w:t>
      </w:r>
    </w:p>
    <w:p w14:paraId="1E6C2928" w14:textId="424FA300" w:rsidR="005E5AE0" w:rsidRDefault="00023364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5E5AE0">
        <w:rPr>
          <w:b/>
          <w:color w:val="000000" w:themeColor="text1"/>
        </w:rPr>
        <w:t>4) Regeneration/new life (Acts 16:31 with Tit. 3:5; Jn. 3:3-5, 16)</w:t>
      </w:r>
    </w:p>
    <w:p w14:paraId="3673AAA4" w14:textId="6639611E" w:rsidR="005E5AE0" w:rsidRDefault="00023364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5E5AE0">
        <w:rPr>
          <w:b/>
          <w:color w:val="000000" w:themeColor="text1"/>
        </w:rPr>
        <w:t xml:space="preserve">5) Sanctification </w:t>
      </w:r>
      <w:r w:rsidR="00AA52DC">
        <w:rPr>
          <w:b/>
          <w:color w:val="000000" w:themeColor="text1"/>
        </w:rPr>
        <w:t>(</w:t>
      </w:r>
      <w:r w:rsidR="005E5AE0">
        <w:rPr>
          <w:b/>
          <w:color w:val="000000" w:themeColor="text1"/>
        </w:rPr>
        <w:t>Heb. 10:10</w:t>
      </w:r>
      <w:r w:rsidR="00AA52DC">
        <w:rPr>
          <w:b/>
          <w:color w:val="000000" w:themeColor="text1"/>
        </w:rPr>
        <w:t>)</w:t>
      </w:r>
    </w:p>
    <w:p w14:paraId="0E661785" w14:textId="15A7ECF0" w:rsidR="005E5AE0" w:rsidRDefault="00023364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5E5AE0">
        <w:rPr>
          <w:b/>
          <w:color w:val="000000" w:themeColor="text1"/>
        </w:rPr>
        <w:t xml:space="preserve">6) Perfected in Christ </w:t>
      </w:r>
      <w:r w:rsidR="00AA52DC">
        <w:rPr>
          <w:b/>
          <w:color w:val="000000" w:themeColor="text1"/>
        </w:rPr>
        <w:t>(</w:t>
      </w:r>
      <w:r w:rsidR="005E5AE0">
        <w:rPr>
          <w:b/>
          <w:color w:val="000000" w:themeColor="text1"/>
        </w:rPr>
        <w:t>Heb. 10:14</w:t>
      </w:r>
      <w:r w:rsidR="00AA52DC">
        <w:rPr>
          <w:b/>
          <w:color w:val="000000" w:themeColor="text1"/>
        </w:rPr>
        <w:t>)</w:t>
      </w:r>
    </w:p>
    <w:p w14:paraId="7DA0F6CB" w14:textId="14B8EEA5" w:rsidR="005E5AE0" w:rsidRDefault="00023364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5E5AE0">
        <w:rPr>
          <w:b/>
          <w:color w:val="000000" w:themeColor="text1"/>
        </w:rPr>
        <w:t xml:space="preserve">7) Made complete </w:t>
      </w:r>
      <w:r w:rsidR="00AA52DC">
        <w:rPr>
          <w:b/>
          <w:color w:val="000000" w:themeColor="text1"/>
        </w:rPr>
        <w:t>(</w:t>
      </w:r>
      <w:r w:rsidR="005E5AE0">
        <w:rPr>
          <w:b/>
          <w:color w:val="000000" w:themeColor="text1"/>
        </w:rPr>
        <w:t>Col. 2:10</w:t>
      </w:r>
      <w:r w:rsidR="00AA52DC">
        <w:rPr>
          <w:b/>
          <w:color w:val="000000" w:themeColor="text1"/>
        </w:rPr>
        <w:t>)</w:t>
      </w:r>
    </w:p>
    <w:p w14:paraId="7DC9C93A" w14:textId="65025D03" w:rsidR="00023364" w:rsidRDefault="00023364" w:rsidP="0002336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8) </w:t>
      </w:r>
      <w:r w:rsidRPr="00023364">
        <w:rPr>
          <w:b/>
          <w:color w:val="000000" w:themeColor="text1"/>
        </w:rPr>
        <w:t>We are “in Christ” (Eph. 2:1-7; Col. 3:1-4)</w:t>
      </w:r>
    </w:p>
    <w:p w14:paraId="7F69F5C0" w14:textId="6BA4B9E2" w:rsidR="00023364" w:rsidRDefault="00023364" w:rsidP="00023364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9</w:t>
      </w:r>
      <w:r>
        <w:rPr>
          <w:b/>
          <w:color w:val="000000" w:themeColor="text1"/>
        </w:rPr>
        <w:t>) Reconciliation (2 Cor. 5:18-21)</w:t>
      </w:r>
    </w:p>
    <w:p w14:paraId="7125C68F" w14:textId="0C7E7D97" w:rsidR="00023364" w:rsidRPr="00023364" w:rsidRDefault="00023364" w:rsidP="00023364">
      <w:pPr>
        <w:rPr>
          <w:b/>
          <w:color w:val="000000" w:themeColor="text1"/>
        </w:rPr>
      </w:pPr>
      <w:r>
        <w:rPr>
          <w:b/>
          <w:color w:val="000000" w:themeColor="text1"/>
        </w:rPr>
        <w:t>10</w:t>
      </w:r>
      <w:r w:rsidRPr="00023364">
        <w:rPr>
          <w:b/>
          <w:color w:val="000000" w:themeColor="text1"/>
        </w:rPr>
        <w:t>) A new nature (Rom. 7:22; 1 Jn. 3:9)</w:t>
      </w:r>
    </w:p>
    <w:p w14:paraId="3B9C98D8" w14:textId="77777777" w:rsidR="00023364" w:rsidRPr="00023364" w:rsidRDefault="00023364" w:rsidP="00023364">
      <w:pPr>
        <w:rPr>
          <w:b/>
          <w:color w:val="000000" w:themeColor="text1"/>
        </w:rPr>
      </w:pPr>
    </w:p>
    <w:p w14:paraId="1D77BC01" w14:textId="4EC2A687" w:rsidR="005E5AE0" w:rsidRDefault="005E5AE0" w:rsidP="00AA52DC">
      <w:pPr>
        <w:rPr>
          <w:b/>
          <w:color w:val="000000" w:themeColor="text1"/>
        </w:rPr>
      </w:pPr>
    </w:p>
    <w:p w14:paraId="492BF2B6" w14:textId="35E1661A" w:rsidR="005E5AE0" w:rsidRDefault="005E5AE0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>2. Don’t let sin reign 6:12-14</w:t>
      </w:r>
    </w:p>
    <w:p w14:paraId="6D0DCA26" w14:textId="77777777" w:rsidR="005E5AE0" w:rsidRDefault="005E5AE0" w:rsidP="005E5AE0">
      <w:pPr>
        <w:rPr>
          <w:b/>
          <w:color w:val="000000" w:themeColor="text1"/>
        </w:rPr>
      </w:pPr>
    </w:p>
    <w:p w14:paraId="3A27D9B7" w14:textId="77777777" w:rsidR="005E5AE0" w:rsidRDefault="005E5AE0" w:rsidP="005E5AE0">
      <w:pPr>
        <w:rPr>
          <w:b/>
          <w:color w:val="000000" w:themeColor="text1"/>
        </w:rPr>
      </w:pPr>
    </w:p>
    <w:p w14:paraId="6AD1562C" w14:textId="77777777" w:rsidR="005E5AE0" w:rsidRDefault="005E5AE0" w:rsidP="005E5AE0">
      <w:pPr>
        <w:rPr>
          <w:b/>
          <w:color w:val="000000" w:themeColor="text1"/>
        </w:rPr>
      </w:pPr>
    </w:p>
    <w:p w14:paraId="38E37D60" w14:textId="77777777" w:rsidR="005E5AE0" w:rsidRDefault="005E5AE0" w:rsidP="005E5AE0">
      <w:pPr>
        <w:rPr>
          <w:b/>
          <w:color w:val="000000" w:themeColor="text1"/>
        </w:rPr>
      </w:pPr>
    </w:p>
    <w:p w14:paraId="6A91EFBD" w14:textId="268183BF" w:rsidR="005E5AE0" w:rsidRDefault="005E5AE0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>3. Holy and unholy servants 6:15-19</w:t>
      </w:r>
    </w:p>
    <w:p w14:paraId="5D0F6F5A" w14:textId="77777777" w:rsidR="005E5AE0" w:rsidRDefault="005E5AE0" w:rsidP="005E5AE0">
      <w:pPr>
        <w:rPr>
          <w:b/>
          <w:color w:val="000000" w:themeColor="text1"/>
        </w:rPr>
      </w:pPr>
    </w:p>
    <w:p w14:paraId="27C36DB0" w14:textId="77777777" w:rsidR="005E5AE0" w:rsidRDefault="005E5AE0" w:rsidP="005E5AE0">
      <w:pPr>
        <w:rPr>
          <w:b/>
          <w:color w:val="000000" w:themeColor="text1"/>
        </w:rPr>
      </w:pPr>
    </w:p>
    <w:p w14:paraId="1ADBAFB9" w14:textId="77777777" w:rsidR="005E5AE0" w:rsidRDefault="005E5AE0" w:rsidP="005E5AE0">
      <w:pPr>
        <w:rPr>
          <w:b/>
          <w:color w:val="000000" w:themeColor="text1"/>
        </w:rPr>
      </w:pPr>
    </w:p>
    <w:p w14:paraId="341C59EE" w14:textId="77777777" w:rsidR="005E5AE0" w:rsidRDefault="005E5AE0" w:rsidP="005E5AE0">
      <w:pPr>
        <w:rPr>
          <w:b/>
          <w:color w:val="000000" w:themeColor="text1"/>
        </w:rPr>
      </w:pPr>
    </w:p>
    <w:p w14:paraId="6B9DEF4B" w14:textId="77777777" w:rsidR="005E5AE0" w:rsidRDefault="005E5AE0" w:rsidP="005E5AE0">
      <w:pPr>
        <w:rPr>
          <w:b/>
          <w:color w:val="000000" w:themeColor="text1"/>
        </w:rPr>
      </w:pPr>
    </w:p>
    <w:p w14:paraId="7240620C" w14:textId="5A67BDDD" w:rsidR="005E5AE0" w:rsidRDefault="005E5AE0" w:rsidP="005E5AE0">
      <w:pPr>
        <w:rPr>
          <w:b/>
          <w:color w:val="000000" w:themeColor="text1"/>
        </w:rPr>
      </w:pPr>
      <w:r>
        <w:rPr>
          <w:b/>
          <w:color w:val="000000" w:themeColor="text1"/>
        </w:rPr>
        <w:t>4. Fruitlessness to fruitfulness 6:20-23</w:t>
      </w:r>
    </w:p>
    <w:p w14:paraId="7050D028" w14:textId="77777777" w:rsidR="005E5AE0" w:rsidRPr="007E19DD" w:rsidRDefault="005E5AE0" w:rsidP="005E5AE0">
      <w:pPr>
        <w:rPr>
          <w:b/>
          <w:bCs w:val="0"/>
          <w:color w:val="000000" w:themeColor="text1"/>
        </w:rPr>
      </w:pPr>
    </w:p>
    <w:p w14:paraId="290A75B2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E0"/>
    <w:rsid w:val="00023364"/>
    <w:rsid w:val="0023463F"/>
    <w:rsid w:val="00270250"/>
    <w:rsid w:val="005E5AE0"/>
    <w:rsid w:val="006E5531"/>
    <w:rsid w:val="008D6754"/>
    <w:rsid w:val="009F220D"/>
    <w:rsid w:val="00AA52DC"/>
    <w:rsid w:val="00CD6FCA"/>
    <w:rsid w:val="00C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39E5"/>
  <w15:chartTrackingRefBased/>
  <w15:docId w15:val="{A5649679-68AA-4A07-8F77-CAD2A9AE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E0"/>
  </w:style>
  <w:style w:type="paragraph" w:styleId="Heading1">
    <w:name w:val="heading 1"/>
    <w:basedOn w:val="Normal"/>
    <w:next w:val="Normal"/>
    <w:link w:val="Heading1Char"/>
    <w:uiPriority w:val="9"/>
    <w:qFormat/>
    <w:rsid w:val="005E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A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A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A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A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A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A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A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A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A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A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A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A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A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A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A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A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A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A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AE0"/>
    <w:rPr>
      <w:b/>
      <w:bCs w:val="0"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AE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ref.com/Matthew/28/Matthew-28-1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ref.com/Mark/10/Mark-10-3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eref.com/Matthew/3/Matthew-3-11.html" TargetMode="External"/><Relationship Id="rId5" Type="http://schemas.openxmlformats.org/officeDocument/2006/relationships/hyperlink" Target="https://www.bibleref.com/1-Corinthians/10/1-Corinthians-10-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DCBBB-8AC6-4D25-8E38-C1AD8DE6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</cp:revision>
  <dcterms:created xsi:type="dcterms:W3CDTF">2025-03-29T17:38:00Z</dcterms:created>
  <dcterms:modified xsi:type="dcterms:W3CDTF">2025-03-30T02:39:00Z</dcterms:modified>
</cp:coreProperties>
</file>