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D79A" w14:textId="7B055F2A" w:rsidR="00C10EAF" w:rsidRDefault="00E30DE6" w:rsidP="00C10EAF">
      <w:pPr>
        <w:jc w:val="center"/>
        <w:rPr>
          <w:b/>
          <w:bCs w:val="0"/>
        </w:rPr>
      </w:pPr>
      <w:r>
        <w:rPr>
          <w:b/>
          <w:bCs w:val="0"/>
        </w:rPr>
        <w:t>S</w:t>
      </w:r>
      <w:r w:rsidR="00B80F7F">
        <w:rPr>
          <w:b/>
          <w:bCs w:val="0"/>
        </w:rPr>
        <w:t>even</w:t>
      </w:r>
      <w:r w:rsidR="00E61612">
        <w:rPr>
          <w:b/>
          <w:bCs w:val="0"/>
        </w:rPr>
        <w:t xml:space="preserve"> </w:t>
      </w:r>
      <w:r w:rsidR="000C3659">
        <w:rPr>
          <w:b/>
          <w:bCs w:val="0"/>
        </w:rPr>
        <w:t>things to remember</w:t>
      </w:r>
      <w:r w:rsidR="00F13D6C">
        <w:rPr>
          <w:b/>
          <w:bCs w:val="0"/>
        </w:rPr>
        <w:t xml:space="preserve"> while Jesus is gone.</w:t>
      </w:r>
    </w:p>
    <w:p w14:paraId="2D314A05" w14:textId="2F2A6816" w:rsidR="00E61612" w:rsidRDefault="00E61612" w:rsidP="00C10EAF">
      <w:pPr>
        <w:jc w:val="center"/>
        <w:rPr>
          <w:b/>
          <w:bCs w:val="0"/>
        </w:rPr>
      </w:pPr>
      <w:r>
        <w:rPr>
          <w:b/>
          <w:bCs w:val="0"/>
        </w:rPr>
        <w:t xml:space="preserve">A Guide to </w:t>
      </w:r>
      <w:r w:rsidR="00AD5A89">
        <w:rPr>
          <w:b/>
          <w:bCs w:val="0"/>
        </w:rPr>
        <w:t>Survival</w:t>
      </w:r>
      <w:r>
        <w:rPr>
          <w:b/>
          <w:bCs w:val="0"/>
        </w:rPr>
        <w:t xml:space="preserve"> </w:t>
      </w:r>
      <w:r w:rsidR="000C3659">
        <w:rPr>
          <w:b/>
          <w:bCs w:val="0"/>
        </w:rPr>
        <w:t>until He returns</w:t>
      </w:r>
    </w:p>
    <w:p w14:paraId="1D0FF662" w14:textId="3F7D1AC0" w:rsidR="003747FA" w:rsidRDefault="003747FA" w:rsidP="003747FA">
      <w:pPr>
        <w:rPr>
          <w:b/>
          <w:bCs w:val="0"/>
        </w:rPr>
      </w:pPr>
      <w:r>
        <w:rPr>
          <w:b/>
          <w:bCs w:val="0"/>
        </w:rPr>
        <w:t>Review</w:t>
      </w:r>
    </w:p>
    <w:p w14:paraId="6FBD05C9" w14:textId="6DD31F72" w:rsidR="00C10EAF" w:rsidRDefault="00B9065A" w:rsidP="00C10EAF">
      <w:pPr>
        <w:rPr>
          <w:b/>
          <w:bCs w:val="0"/>
        </w:rPr>
      </w:pPr>
      <w:r>
        <w:rPr>
          <w:b/>
          <w:bCs w:val="0"/>
        </w:rPr>
        <w:t xml:space="preserve"> </w:t>
      </w:r>
      <w:r w:rsidR="006C5DDB">
        <w:rPr>
          <w:b/>
          <w:bCs w:val="0"/>
        </w:rPr>
        <w:t xml:space="preserve">I. </w:t>
      </w:r>
      <w:r w:rsidR="000C3659">
        <w:rPr>
          <w:b/>
          <w:bCs w:val="0"/>
        </w:rPr>
        <w:t>O</w:t>
      </w:r>
      <w:r w:rsidR="00E61612">
        <w:rPr>
          <w:b/>
          <w:bCs w:val="0"/>
        </w:rPr>
        <w:t>ur family</w:t>
      </w:r>
      <w:r w:rsidR="00C10EAF" w:rsidRPr="00C10EAF">
        <w:rPr>
          <w:b/>
          <w:bCs w:val="0"/>
        </w:rPr>
        <w:t xml:space="preserve"> – We are family</w:t>
      </w:r>
      <w:r>
        <w:rPr>
          <w:b/>
          <w:bCs w:val="0"/>
        </w:rPr>
        <w:t xml:space="preserve"> (all my brothers, sisters, and me) 13:34-35</w:t>
      </w:r>
    </w:p>
    <w:p w14:paraId="1D3BC426" w14:textId="40F77747" w:rsidR="00C10EAF" w:rsidRPr="00C10EAF" w:rsidRDefault="00C10EAF" w:rsidP="00C10EAF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We are to love as He loved; He just washed their feet</w:t>
      </w:r>
      <w:r w:rsidR="00155950">
        <w:rPr>
          <w:b/>
          <w:bCs w:val="0"/>
        </w:rPr>
        <w:t xml:space="preserve"> 34</w:t>
      </w:r>
    </w:p>
    <w:p w14:paraId="1247E408" w14:textId="454E3200" w:rsidR="00C10EAF" w:rsidRDefault="00C10EAF" w:rsidP="00C10EAF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This is directed toward other believers “one another</w:t>
      </w:r>
      <w:r w:rsidR="00155950">
        <w:rPr>
          <w:b/>
          <w:bCs w:val="0"/>
        </w:rPr>
        <w:t>.</w:t>
      </w:r>
      <w:r>
        <w:rPr>
          <w:b/>
          <w:bCs w:val="0"/>
        </w:rPr>
        <w:t>”</w:t>
      </w:r>
      <w:r w:rsidR="00155950">
        <w:rPr>
          <w:b/>
          <w:bCs w:val="0"/>
        </w:rPr>
        <w:t xml:space="preserve"> 34-35</w:t>
      </w:r>
    </w:p>
    <w:p w14:paraId="6AB10F8F" w14:textId="0441DF3C" w:rsidR="00155950" w:rsidRDefault="00155950" w:rsidP="00C10EAF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Our love for one another proves we are His “students” 35</w:t>
      </w:r>
    </w:p>
    <w:p w14:paraId="4193DDDD" w14:textId="40A58BC5" w:rsidR="00C10EAF" w:rsidRDefault="00B9065A" w:rsidP="00C10EAF">
      <w:pPr>
        <w:rPr>
          <w:b/>
          <w:bCs w:val="0"/>
        </w:rPr>
      </w:pPr>
      <w:r>
        <w:rPr>
          <w:b/>
          <w:bCs w:val="0"/>
        </w:rPr>
        <w:t xml:space="preserve"> </w:t>
      </w:r>
      <w:r w:rsidR="006C5DDB">
        <w:rPr>
          <w:b/>
          <w:bCs w:val="0"/>
        </w:rPr>
        <w:t>II</w:t>
      </w:r>
      <w:r w:rsidR="007651D2">
        <w:rPr>
          <w:b/>
          <w:bCs w:val="0"/>
        </w:rPr>
        <w:t xml:space="preserve"> and III</w:t>
      </w:r>
      <w:r w:rsidR="00E61612">
        <w:rPr>
          <w:b/>
          <w:bCs w:val="0"/>
        </w:rPr>
        <w:t xml:space="preserve"> </w:t>
      </w:r>
      <w:r w:rsidR="000C3659">
        <w:rPr>
          <w:b/>
          <w:bCs w:val="0"/>
        </w:rPr>
        <w:t>O</w:t>
      </w:r>
      <w:r w:rsidR="00E61612">
        <w:rPr>
          <w:b/>
          <w:bCs w:val="0"/>
        </w:rPr>
        <w:t>ur home and His return</w:t>
      </w:r>
      <w:r w:rsidR="00F13D6C">
        <w:rPr>
          <w:b/>
          <w:bCs w:val="0"/>
        </w:rPr>
        <w:t xml:space="preserve"> -</w:t>
      </w:r>
      <w:r w:rsidR="00155950">
        <w:rPr>
          <w:b/>
          <w:bCs w:val="0"/>
        </w:rPr>
        <w:t xml:space="preserve"> 1-6</w:t>
      </w:r>
    </w:p>
    <w:p w14:paraId="1FA392FA" w14:textId="107D9A76" w:rsidR="00C10EAF" w:rsidRDefault="00C10EAF" w:rsidP="00C10EAF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Jesus is preparing it for us</w:t>
      </w:r>
      <w:r w:rsidR="00155950">
        <w:rPr>
          <w:b/>
          <w:bCs w:val="0"/>
        </w:rPr>
        <w:t xml:space="preserve"> 2</w:t>
      </w:r>
    </w:p>
    <w:p w14:paraId="0D35CC2B" w14:textId="63671E81" w:rsidR="00F123FF" w:rsidRDefault="00F123FF" w:rsidP="00C10EAF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He’s coming for us 3</w:t>
      </w:r>
      <w:r w:rsidR="00366EB7">
        <w:rPr>
          <w:b/>
          <w:bCs w:val="0"/>
        </w:rPr>
        <w:t xml:space="preserve"> – </w:t>
      </w:r>
      <w:r w:rsidR="00F13D6C">
        <w:rPr>
          <w:b/>
          <w:bCs w:val="0"/>
        </w:rPr>
        <w:t xml:space="preserve">14:28; </w:t>
      </w:r>
      <w:r w:rsidR="00366EB7">
        <w:rPr>
          <w:b/>
          <w:bCs w:val="0"/>
        </w:rPr>
        <w:t>1 Thess. 4:13-5:10</w:t>
      </w:r>
      <w:r w:rsidR="007651D2">
        <w:rPr>
          <w:b/>
          <w:bCs w:val="0"/>
        </w:rPr>
        <w:t xml:space="preserve"> - Bonus reality</w:t>
      </w:r>
    </w:p>
    <w:p w14:paraId="1EBC64FF" w14:textId="5CE9DFCC" w:rsidR="00155950" w:rsidRDefault="00155950" w:rsidP="00C10EAF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Personal, together forever 3</w:t>
      </w:r>
    </w:p>
    <w:p w14:paraId="3AB66057" w14:textId="12E94738" w:rsidR="00C10EAF" w:rsidRPr="00C10EAF" w:rsidRDefault="00C10EAF" w:rsidP="00C10EAF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We get there through Him</w:t>
      </w:r>
      <w:r w:rsidR="00155950">
        <w:rPr>
          <w:b/>
          <w:bCs w:val="0"/>
        </w:rPr>
        <w:t xml:space="preserve"> 6</w:t>
      </w:r>
    </w:p>
    <w:p w14:paraId="60B34C36" w14:textId="3F6DD7CC" w:rsidR="00C10EAF" w:rsidRDefault="006C5DDB" w:rsidP="00C10EAF">
      <w:pPr>
        <w:rPr>
          <w:b/>
          <w:bCs w:val="0"/>
        </w:rPr>
      </w:pPr>
      <w:r>
        <w:rPr>
          <w:b/>
          <w:bCs w:val="0"/>
        </w:rPr>
        <w:t>I</w:t>
      </w:r>
      <w:r w:rsidR="007651D2">
        <w:rPr>
          <w:b/>
          <w:bCs w:val="0"/>
        </w:rPr>
        <w:t>V</w:t>
      </w:r>
      <w:r>
        <w:rPr>
          <w:b/>
          <w:bCs w:val="0"/>
        </w:rPr>
        <w:t xml:space="preserve">. </w:t>
      </w:r>
      <w:r w:rsidR="000C3659">
        <w:rPr>
          <w:b/>
          <w:bCs w:val="0"/>
        </w:rPr>
        <w:t>W</w:t>
      </w:r>
      <w:r w:rsidR="00E61612">
        <w:rPr>
          <w:b/>
          <w:bCs w:val="0"/>
        </w:rPr>
        <w:t>hy we can trust Him</w:t>
      </w:r>
      <w:r w:rsidR="00F13D6C">
        <w:rPr>
          <w:b/>
          <w:bCs w:val="0"/>
        </w:rPr>
        <w:t xml:space="preserve"> - </w:t>
      </w:r>
      <w:r w:rsidR="00155950">
        <w:rPr>
          <w:b/>
          <w:bCs w:val="0"/>
        </w:rPr>
        <w:t>7</w:t>
      </w:r>
      <w:r w:rsidR="00E2033F">
        <w:rPr>
          <w:b/>
          <w:bCs w:val="0"/>
        </w:rPr>
        <w:t>-11</w:t>
      </w:r>
    </w:p>
    <w:p w14:paraId="5037EB6B" w14:textId="74C8D432" w:rsidR="00C10EAF" w:rsidRDefault="00C10EAF" w:rsidP="00C10EAF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We know what God is like by knowing what Jesus is like</w:t>
      </w:r>
      <w:r w:rsidR="00E2033F">
        <w:rPr>
          <w:b/>
          <w:bCs w:val="0"/>
        </w:rPr>
        <w:t xml:space="preserve"> 9-10</w:t>
      </w:r>
    </w:p>
    <w:p w14:paraId="631724EB" w14:textId="3C71BC92" w:rsidR="00C10EAF" w:rsidRDefault="00C10EAF" w:rsidP="00C10EAF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The signs Jesus did were proof of His identity</w:t>
      </w:r>
      <w:r w:rsidR="00E2033F">
        <w:rPr>
          <w:b/>
          <w:bCs w:val="0"/>
        </w:rPr>
        <w:t xml:space="preserve"> 11</w:t>
      </w:r>
    </w:p>
    <w:p w14:paraId="37C101BF" w14:textId="7E082F7F" w:rsidR="000C3659" w:rsidRPr="00C10EAF" w:rsidRDefault="000C3659" w:rsidP="00C10EAF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He can deliver!</w:t>
      </w:r>
    </w:p>
    <w:p w14:paraId="597FA728" w14:textId="18085BC5" w:rsidR="00C10EAF" w:rsidRDefault="006C5DDB" w:rsidP="00C10EAF">
      <w:pPr>
        <w:rPr>
          <w:b/>
          <w:bCs w:val="0"/>
        </w:rPr>
      </w:pPr>
      <w:r>
        <w:rPr>
          <w:b/>
          <w:bCs w:val="0"/>
        </w:rPr>
        <w:t xml:space="preserve">V. </w:t>
      </w:r>
      <w:r w:rsidR="00E61612">
        <w:rPr>
          <w:b/>
          <w:bCs w:val="0"/>
        </w:rPr>
        <w:t>He hears us</w:t>
      </w:r>
      <w:r w:rsidR="00F13D6C">
        <w:rPr>
          <w:b/>
          <w:bCs w:val="0"/>
        </w:rPr>
        <w:t xml:space="preserve"> </w:t>
      </w:r>
      <w:r w:rsidR="00F13D6C" w:rsidRPr="00C10EAF">
        <w:rPr>
          <w:b/>
          <w:bCs w:val="0"/>
        </w:rPr>
        <w:t>–</w:t>
      </w:r>
      <w:r w:rsidR="00C10EAF" w:rsidRPr="00C10EAF">
        <w:rPr>
          <w:b/>
          <w:bCs w:val="0"/>
        </w:rPr>
        <w:t xml:space="preserve"> </w:t>
      </w:r>
      <w:r w:rsidR="00E2033F">
        <w:rPr>
          <w:b/>
          <w:bCs w:val="0"/>
        </w:rPr>
        <w:t>12-14</w:t>
      </w:r>
    </w:p>
    <w:p w14:paraId="60FF18F8" w14:textId="02D6CCF1" w:rsidR="00E87B5C" w:rsidRDefault="00E87B5C" w:rsidP="00C10EAF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“Greater” – at least in extent, the Spirit is sent to all believers 12</w:t>
      </w:r>
    </w:p>
    <w:p w14:paraId="0FD8957F" w14:textId="3E8720B8" w:rsidR="00C10EAF" w:rsidRDefault="00C10EAF" w:rsidP="00C10EAF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Answered prayer occurs to glorify God</w:t>
      </w:r>
      <w:r w:rsidR="00E2033F">
        <w:rPr>
          <w:b/>
          <w:bCs w:val="0"/>
        </w:rPr>
        <w:t xml:space="preserve"> 13</w:t>
      </w:r>
    </w:p>
    <w:p w14:paraId="3A5DDFB9" w14:textId="71872DB8" w:rsidR="00C10EAF" w:rsidRDefault="00C10EAF" w:rsidP="00C10EAF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We come in prayer “in His name”</w:t>
      </w:r>
      <w:r w:rsidR="00E2033F">
        <w:rPr>
          <w:b/>
          <w:bCs w:val="0"/>
        </w:rPr>
        <w:t xml:space="preserve"> 13-14</w:t>
      </w:r>
    </w:p>
    <w:p w14:paraId="6F0E3279" w14:textId="7E56A554" w:rsidR="00C10EAF" w:rsidRDefault="00C10EAF" w:rsidP="00C10EAF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Not a formula</w:t>
      </w:r>
    </w:p>
    <w:p w14:paraId="05DB00CC" w14:textId="2D390528" w:rsidR="00C10EAF" w:rsidRDefault="00C10EAF" w:rsidP="00C10EAF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Based on our identity in Him</w:t>
      </w:r>
      <w:r w:rsidR="005458CD">
        <w:rPr>
          <w:b/>
          <w:bCs w:val="0"/>
        </w:rPr>
        <w:t xml:space="preserve">; </w:t>
      </w:r>
      <w:r w:rsidR="005458CD">
        <w:rPr>
          <w:b/>
          <w:bCs w:val="0"/>
        </w:rPr>
        <w:t>His prayers are significant (Rom. 8:</w:t>
      </w:r>
      <w:r w:rsidR="005458CD">
        <w:rPr>
          <w:b/>
          <w:bCs w:val="0"/>
        </w:rPr>
        <w:t>34</w:t>
      </w:r>
      <w:r w:rsidR="005458CD">
        <w:rPr>
          <w:b/>
          <w:bCs w:val="0"/>
        </w:rPr>
        <w:t>)</w:t>
      </w:r>
    </w:p>
    <w:p w14:paraId="7DDFFDCC" w14:textId="351D9225" w:rsidR="00E2033F" w:rsidRDefault="00E2033F" w:rsidP="00C10EAF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“In His name” - “according to His character and nature” TGNTC</w:t>
      </w:r>
    </w:p>
    <w:p w14:paraId="56C40B74" w14:textId="7ECCBA18" w:rsidR="00E2033F" w:rsidRPr="00C10EAF" w:rsidRDefault="00E2033F" w:rsidP="00C10EAF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Other conditions = obedience (15:7) His will (1 Jn. 5:14)</w:t>
      </w:r>
    </w:p>
    <w:p w14:paraId="113C86D2" w14:textId="579605E0" w:rsidR="00C10EAF" w:rsidRDefault="006C5DDB" w:rsidP="00C10EAF">
      <w:pPr>
        <w:rPr>
          <w:b/>
          <w:bCs w:val="0"/>
        </w:rPr>
      </w:pPr>
      <w:r>
        <w:rPr>
          <w:b/>
          <w:bCs w:val="0"/>
        </w:rPr>
        <w:t xml:space="preserve"> V</w:t>
      </w:r>
      <w:r w:rsidR="00E30DE6">
        <w:rPr>
          <w:b/>
          <w:bCs w:val="0"/>
        </w:rPr>
        <w:t>I</w:t>
      </w:r>
      <w:r>
        <w:rPr>
          <w:b/>
          <w:bCs w:val="0"/>
        </w:rPr>
        <w:t xml:space="preserve">. </w:t>
      </w:r>
      <w:r w:rsidR="000C3659">
        <w:rPr>
          <w:b/>
          <w:bCs w:val="0"/>
        </w:rPr>
        <w:t>W</w:t>
      </w:r>
      <w:r w:rsidR="00E61612">
        <w:rPr>
          <w:b/>
          <w:bCs w:val="0"/>
        </w:rPr>
        <w:t>e are not alone</w:t>
      </w:r>
      <w:r w:rsidR="00F13D6C">
        <w:rPr>
          <w:b/>
          <w:bCs w:val="0"/>
        </w:rPr>
        <w:t xml:space="preserve"> -</w:t>
      </w:r>
      <w:r w:rsidR="006C44E4">
        <w:rPr>
          <w:b/>
          <w:bCs w:val="0"/>
        </w:rPr>
        <w:t xml:space="preserve"> 14:15-2</w:t>
      </w:r>
      <w:r w:rsidR="00B80F7F">
        <w:rPr>
          <w:b/>
          <w:bCs w:val="0"/>
        </w:rPr>
        <w:t>0</w:t>
      </w:r>
    </w:p>
    <w:p w14:paraId="38E53B92" w14:textId="24CE8926" w:rsidR="00C10EAF" w:rsidRDefault="00C10EAF" w:rsidP="00C10EA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We show our love for Jesus by obeying Him</w:t>
      </w:r>
      <w:r w:rsidR="00E2033F">
        <w:rPr>
          <w:b/>
          <w:bCs w:val="0"/>
        </w:rPr>
        <w:t xml:space="preserve"> 21</w:t>
      </w:r>
    </w:p>
    <w:p w14:paraId="24D492DD" w14:textId="52F80ECB" w:rsidR="00904E1C" w:rsidRDefault="00904E1C" w:rsidP="00C10EA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“With” became “in” – Rom. 8:9; 1 Cor. 12:13; Eph. 1:13-14</w:t>
      </w:r>
    </w:p>
    <w:p w14:paraId="0F2F8E1D" w14:textId="46F2DA5C" w:rsidR="00904E1C" w:rsidRDefault="00904E1C" w:rsidP="00C10EA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The indwelling is permanent</w:t>
      </w:r>
    </w:p>
    <w:p w14:paraId="06CD2E7C" w14:textId="51A8DE6E" w:rsidR="00F8621E" w:rsidRDefault="005458CD" w:rsidP="00C10EA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His prayers are significant (Rom. 8:</w:t>
      </w:r>
      <w:r>
        <w:rPr>
          <w:b/>
          <w:bCs w:val="0"/>
        </w:rPr>
        <w:t>26</w:t>
      </w:r>
      <w:r>
        <w:rPr>
          <w:b/>
          <w:bCs w:val="0"/>
        </w:rPr>
        <w:t>)</w:t>
      </w:r>
      <w:r w:rsidR="00953699">
        <w:rPr>
          <w:b/>
          <w:bCs w:val="0"/>
        </w:rPr>
        <w:t>; “according to His will”</w:t>
      </w:r>
    </w:p>
    <w:p w14:paraId="3272D617" w14:textId="46551B58" w:rsidR="00E30DE6" w:rsidRPr="00E30DE6" w:rsidRDefault="00E30DE6" w:rsidP="00E30DE6">
      <w:pPr>
        <w:rPr>
          <w:b/>
          <w:bCs w:val="0"/>
        </w:rPr>
      </w:pPr>
      <w:r>
        <w:rPr>
          <w:b/>
          <w:bCs w:val="0"/>
        </w:rPr>
        <w:t xml:space="preserve"> VII. </w:t>
      </w:r>
      <w:r w:rsidR="00B80F7F">
        <w:rPr>
          <w:b/>
          <w:bCs w:val="0"/>
        </w:rPr>
        <w:t>God offers a special relationship to those who obey 14:21-27</w:t>
      </w:r>
    </w:p>
    <w:p w14:paraId="7086DF30" w14:textId="3124112A" w:rsidR="00C10EAF" w:rsidRDefault="006C44E4" w:rsidP="00C10EA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Obedience brings a special love-relationship with God 21-24</w:t>
      </w:r>
      <w:r w:rsidR="00904E1C">
        <w:rPr>
          <w:b/>
          <w:bCs w:val="0"/>
        </w:rPr>
        <w:t>; Prov. 15:</w:t>
      </w:r>
      <w:r w:rsidR="00E30DE6">
        <w:rPr>
          <w:b/>
          <w:bCs w:val="0"/>
        </w:rPr>
        <w:t>8-9</w:t>
      </w:r>
    </w:p>
    <w:p w14:paraId="31E819C5" w14:textId="5D2A101C" w:rsidR="006C44E4" w:rsidRDefault="006C44E4" w:rsidP="00C10EA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Obedience</w:t>
      </w:r>
      <w:r w:rsidR="00485877">
        <w:rPr>
          <w:b/>
          <w:bCs w:val="0"/>
        </w:rPr>
        <w:t xml:space="preserve"> </w:t>
      </w:r>
      <w:r>
        <w:rPr>
          <w:b/>
          <w:bCs w:val="0"/>
        </w:rPr>
        <w:t>to Jesus = obedience to God</w:t>
      </w:r>
      <w:r w:rsidR="00E2033F">
        <w:rPr>
          <w:b/>
          <w:bCs w:val="0"/>
        </w:rPr>
        <w:t xml:space="preserve"> 24</w:t>
      </w:r>
    </w:p>
    <w:p w14:paraId="1AB5C9D0" w14:textId="2DA32A79" w:rsidR="008429D8" w:rsidRDefault="008429D8" w:rsidP="00C10EAF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The Apostles will be taught by the Spirit and give Jesus’ truth 25-27</w:t>
      </w:r>
    </w:p>
    <w:p w14:paraId="039ED5D4" w14:textId="27403AFC" w:rsidR="00CD6FCA" w:rsidRDefault="008429D8" w:rsidP="005458CD">
      <w:pPr>
        <w:pStyle w:val="ListParagraph"/>
        <w:numPr>
          <w:ilvl w:val="0"/>
          <w:numId w:val="5"/>
        </w:numPr>
      </w:pPr>
      <w:r w:rsidRPr="005458CD">
        <w:rPr>
          <w:b/>
          <w:bCs w:val="0"/>
        </w:rPr>
        <w:t>“Peace” = One that transcends circumstance</w:t>
      </w:r>
      <w:r w:rsidR="000C3659" w:rsidRPr="005458CD">
        <w:rPr>
          <w:b/>
          <w:bCs w:val="0"/>
        </w:rPr>
        <w:t>,</w:t>
      </w:r>
      <w:r w:rsidRPr="005458CD">
        <w:rPr>
          <w:b/>
          <w:bCs w:val="0"/>
        </w:rPr>
        <w:t xml:space="preserve"> Phil. 4:4-</w:t>
      </w:r>
      <w:r w:rsidR="005458CD" w:rsidRPr="005458CD">
        <w:rPr>
          <w:b/>
          <w:bCs w:val="0"/>
        </w:rPr>
        <w:t>6</w:t>
      </w:r>
    </w:p>
    <w:sectPr w:rsidR="00CD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329"/>
    <w:multiLevelType w:val="hybridMultilevel"/>
    <w:tmpl w:val="5B70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3BA8"/>
    <w:multiLevelType w:val="hybridMultilevel"/>
    <w:tmpl w:val="673A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74573"/>
    <w:multiLevelType w:val="hybridMultilevel"/>
    <w:tmpl w:val="1EE0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B3E25"/>
    <w:multiLevelType w:val="hybridMultilevel"/>
    <w:tmpl w:val="83D8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15D2B"/>
    <w:multiLevelType w:val="hybridMultilevel"/>
    <w:tmpl w:val="EB4E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96103">
    <w:abstractNumId w:val="1"/>
  </w:num>
  <w:num w:numId="2" w16cid:durableId="841437348">
    <w:abstractNumId w:val="4"/>
  </w:num>
  <w:num w:numId="3" w16cid:durableId="627584271">
    <w:abstractNumId w:val="3"/>
  </w:num>
  <w:num w:numId="4" w16cid:durableId="685983820">
    <w:abstractNumId w:val="2"/>
  </w:num>
  <w:num w:numId="5" w16cid:durableId="113903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AF"/>
    <w:rsid w:val="000C3659"/>
    <w:rsid w:val="00155950"/>
    <w:rsid w:val="0023463F"/>
    <w:rsid w:val="00352A04"/>
    <w:rsid w:val="00366EB7"/>
    <w:rsid w:val="003747FA"/>
    <w:rsid w:val="003F0222"/>
    <w:rsid w:val="00485877"/>
    <w:rsid w:val="005458CD"/>
    <w:rsid w:val="0067268B"/>
    <w:rsid w:val="006C44E4"/>
    <w:rsid w:val="006C5DDB"/>
    <w:rsid w:val="006E5531"/>
    <w:rsid w:val="007651D2"/>
    <w:rsid w:val="007F0383"/>
    <w:rsid w:val="008205F2"/>
    <w:rsid w:val="008429D8"/>
    <w:rsid w:val="008712B0"/>
    <w:rsid w:val="008A2B65"/>
    <w:rsid w:val="008D6754"/>
    <w:rsid w:val="008F6456"/>
    <w:rsid w:val="00904E1C"/>
    <w:rsid w:val="00953699"/>
    <w:rsid w:val="009D4F9B"/>
    <w:rsid w:val="009F220D"/>
    <w:rsid w:val="00AD5A89"/>
    <w:rsid w:val="00B37EBE"/>
    <w:rsid w:val="00B80F7F"/>
    <w:rsid w:val="00B9065A"/>
    <w:rsid w:val="00C10EAF"/>
    <w:rsid w:val="00CD6FCA"/>
    <w:rsid w:val="00D147B4"/>
    <w:rsid w:val="00E2033F"/>
    <w:rsid w:val="00E30DE6"/>
    <w:rsid w:val="00E61612"/>
    <w:rsid w:val="00E87B5C"/>
    <w:rsid w:val="00F123FF"/>
    <w:rsid w:val="00F13D6C"/>
    <w:rsid w:val="00F71A55"/>
    <w:rsid w:val="00F8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07AC"/>
  <w15:chartTrackingRefBased/>
  <w15:docId w15:val="{C265CDDA-D37C-412D-8479-FA14951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AF"/>
  </w:style>
  <w:style w:type="paragraph" w:styleId="Heading1">
    <w:name w:val="heading 1"/>
    <w:basedOn w:val="Normal"/>
    <w:next w:val="Normal"/>
    <w:link w:val="Heading1Char"/>
    <w:uiPriority w:val="9"/>
    <w:qFormat/>
    <w:rsid w:val="00C1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E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E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E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E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E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E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E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E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E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E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E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E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E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E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E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E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EAF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2</cp:revision>
  <dcterms:created xsi:type="dcterms:W3CDTF">2026-05-02T19:20:00Z</dcterms:created>
  <dcterms:modified xsi:type="dcterms:W3CDTF">2026-05-02T19:20:00Z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a1db4623-7e70-491f-a812-9d056328d565</vt:lpwstr>
  </property>
</Properties>
</file>