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7D33A" w14:textId="7F27892A" w:rsidR="00CD6FCA" w:rsidRPr="001F7BD9" w:rsidRDefault="009712F0" w:rsidP="000C390C">
      <w:pPr>
        <w:jc w:val="center"/>
        <w:rPr>
          <w:b/>
          <w:bCs w:val="0"/>
        </w:rPr>
      </w:pPr>
      <w:r w:rsidRPr="001F7BD9">
        <w:rPr>
          <w:b/>
          <w:bCs w:val="0"/>
        </w:rPr>
        <w:t>John 18</w:t>
      </w:r>
      <w:r w:rsidR="000C390C">
        <w:rPr>
          <w:b/>
          <w:bCs w:val="0"/>
        </w:rPr>
        <w:t xml:space="preserve"> – Peter’s </w:t>
      </w:r>
      <w:r w:rsidR="001D1C6E">
        <w:rPr>
          <w:b/>
          <w:bCs w:val="0"/>
        </w:rPr>
        <w:t>D</w:t>
      </w:r>
      <w:r w:rsidR="000C390C">
        <w:rPr>
          <w:b/>
          <w:bCs w:val="0"/>
        </w:rPr>
        <w:t xml:space="preserve">enial: A </w:t>
      </w:r>
      <w:r w:rsidR="001D1C6E">
        <w:rPr>
          <w:b/>
          <w:bCs w:val="0"/>
        </w:rPr>
        <w:t>B</w:t>
      </w:r>
      <w:r w:rsidR="000C390C">
        <w:rPr>
          <w:b/>
          <w:bCs w:val="0"/>
        </w:rPr>
        <w:t xml:space="preserve">eliever’s </w:t>
      </w:r>
      <w:r w:rsidR="001D1C6E">
        <w:rPr>
          <w:b/>
          <w:bCs w:val="0"/>
        </w:rPr>
        <w:t>F</w:t>
      </w:r>
      <w:r w:rsidR="000C390C">
        <w:rPr>
          <w:b/>
          <w:bCs w:val="0"/>
        </w:rPr>
        <w:t xml:space="preserve">ailure can be a </w:t>
      </w:r>
      <w:r w:rsidR="001D1C6E">
        <w:rPr>
          <w:b/>
          <w:bCs w:val="0"/>
        </w:rPr>
        <w:t>T</w:t>
      </w:r>
      <w:r w:rsidR="000C390C">
        <w:rPr>
          <w:b/>
          <w:bCs w:val="0"/>
        </w:rPr>
        <w:t xml:space="preserve">urning </w:t>
      </w:r>
      <w:r w:rsidR="001D1C6E">
        <w:rPr>
          <w:b/>
          <w:bCs w:val="0"/>
        </w:rPr>
        <w:t>P</w:t>
      </w:r>
      <w:r w:rsidR="000C390C">
        <w:rPr>
          <w:b/>
          <w:bCs w:val="0"/>
        </w:rPr>
        <w:t>oint</w:t>
      </w:r>
    </w:p>
    <w:p w14:paraId="63F89CCF" w14:textId="15281B2D" w:rsidR="00237B9A" w:rsidRPr="001F7BD9" w:rsidRDefault="00237B9A" w:rsidP="00237B9A">
      <w:pPr>
        <w:rPr>
          <w:b/>
          <w:bCs w:val="0"/>
        </w:rPr>
      </w:pPr>
      <w:r w:rsidRPr="001F7BD9">
        <w:rPr>
          <w:b/>
          <w:bCs w:val="0"/>
        </w:rPr>
        <w:t>Betrayal and Arrest in Gethsemane</w:t>
      </w:r>
      <w:r w:rsidR="001F7BD9" w:rsidRPr="001F7BD9">
        <w:rPr>
          <w:b/>
          <w:bCs w:val="0"/>
        </w:rPr>
        <w:t xml:space="preserve"> </w:t>
      </w:r>
      <w:r w:rsidR="000C390C">
        <w:rPr>
          <w:b/>
          <w:bCs w:val="0"/>
        </w:rPr>
        <w:t>18:</w:t>
      </w:r>
      <w:r w:rsidR="001F7BD9" w:rsidRPr="001F7BD9">
        <w:rPr>
          <w:b/>
          <w:bCs w:val="0"/>
        </w:rPr>
        <w:t>1-10</w:t>
      </w:r>
    </w:p>
    <w:p w14:paraId="739912FB" w14:textId="2272F4E5" w:rsidR="00223341" w:rsidRPr="001F7BD9" w:rsidRDefault="00223341" w:rsidP="001F7BD9">
      <w:pPr>
        <w:pStyle w:val="ListParagraph"/>
        <w:numPr>
          <w:ilvl w:val="0"/>
          <w:numId w:val="2"/>
        </w:numPr>
        <w:rPr>
          <w:b/>
          <w:bCs w:val="0"/>
        </w:rPr>
      </w:pPr>
      <w:r w:rsidRPr="001F7BD9">
        <w:rPr>
          <w:b/>
          <w:bCs w:val="0"/>
        </w:rPr>
        <w:t>Jesus knew what was coming and asked who they were after. When they said it was Jesus, they fell back to the ground in fear (twice), Jesus being so mean and scary and all.</w:t>
      </w:r>
    </w:p>
    <w:p w14:paraId="2CFD70F7" w14:textId="525B3CE4" w:rsidR="001F7BD9" w:rsidRPr="001F7BD9" w:rsidRDefault="001F7BD9" w:rsidP="001F7BD9">
      <w:pPr>
        <w:pStyle w:val="ListParagraph"/>
        <w:numPr>
          <w:ilvl w:val="0"/>
          <w:numId w:val="2"/>
        </w:numPr>
        <w:rPr>
          <w:b/>
          <w:bCs w:val="0"/>
        </w:rPr>
      </w:pPr>
      <w:r w:rsidRPr="001F7BD9">
        <w:rPr>
          <w:b/>
          <w:bCs w:val="0"/>
        </w:rPr>
        <w:t>Jesus admitted His identity and wanted to protect His men</w:t>
      </w:r>
    </w:p>
    <w:p w14:paraId="2A65EE5B" w14:textId="609589AB" w:rsidR="00223341" w:rsidRPr="001F7BD9" w:rsidRDefault="00223341" w:rsidP="00223341">
      <w:pPr>
        <w:pStyle w:val="ListParagraph"/>
        <w:numPr>
          <w:ilvl w:val="0"/>
          <w:numId w:val="2"/>
        </w:numPr>
        <w:rPr>
          <w:b/>
          <w:bCs w:val="0"/>
        </w:rPr>
      </w:pPr>
      <w:r w:rsidRPr="001F7BD9">
        <w:rPr>
          <w:b/>
          <w:bCs w:val="0"/>
        </w:rPr>
        <w:t>Peter cut off the ear of Malchus to defend Jesus</w:t>
      </w:r>
    </w:p>
    <w:p w14:paraId="1C3DE5A2" w14:textId="34734494" w:rsidR="00237B9A" w:rsidRPr="001F7BD9" w:rsidRDefault="00237B9A" w:rsidP="00237B9A">
      <w:pPr>
        <w:pStyle w:val="ListParagraph"/>
        <w:numPr>
          <w:ilvl w:val="0"/>
          <w:numId w:val="2"/>
        </w:numPr>
        <w:rPr>
          <w:b/>
          <w:bCs w:val="0"/>
        </w:rPr>
      </w:pPr>
      <w:r w:rsidRPr="001F7BD9">
        <w:rPr>
          <w:b/>
          <w:bCs w:val="0"/>
        </w:rPr>
        <w:t>Peter’s bravery is not in question, though his wisdom might be</w:t>
      </w:r>
    </w:p>
    <w:p w14:paraId="2438AC4E" w14:textId="75A59551" w:rsidR="00223341" w:rsidRPr="001F7BD9" w:rsidRDefault="00223341" w:rsidP="00237B9A">
      <w:pPr>
        <w:pStyle w:val="ListParagraph"/>
        <w:numPr>
          <w:ilvl w:val="0"/>
          <w:numId w:val="2"/>
        </w:numPr>
        <w:rPr>
          <w:b/>
          <w:bCs w:val="0"/>
        </w:rPr>
      </w:pPr>
      <w:r w:rsidRPr="001F7BD9">
        <w:rPr>
          <w:b/>
          <w:bCs w:val="0"/>
        </w:rPr>
        <w:t>Jesus tells Peter to put his sword away</w:t>
      </w:r>
    </w:p>
    <w:p w14:paraId="6F93F31F" w14:textId="46536235" w:rsidR="00223341" w:rsidRPr="001F7BD9" w:rsidRDefault="00223341" w:rsidP="00237B9A">
      <w:pPr>
        <w:pStyle w:val="ListParagraph"/>
        <w:numPr>
          <w:ilvl w:val="0"/>
          <w:numId w:val="2"/>
        </w:numPr>
        <w:rPr>
          <w:b/>
          <w:bCs w:val="0"/>
        </w:rPr>
      </w:pPr>
      <w:proofErr w:type="gramStart"/>
      <w:r w:rsidRPr="001F7BD9">
        <w:rPr>
          <w:b/>
          <w:bCs w:val="0"/>
        </w:rPr>
        <w:t xml:space="preserve">13,392,000,000  </w:t>
      </w:r>
      <w:r w:rsidR="001F7BD9" w:rsidRPr="001F7BD9">
        <w:rPr>
          <w:b/>
          <w:bCs w:val="0"/>
        </w:rPr>
        <w:t>More</w:t>
      </w:r>
      <w:proofErr w:type="gramEnd"/>
      <w:r w:rsidR="001F7BD9" w:rsidRPr="001F7BD9">
        <w:rPr>
          <w:b/>
          <w:bCs w:val="0"/>
        </w:rPr>
        <w:t xml:space="preserve"> than the entire world t</w:t>
      </w:r>
      <w:r w:rsidRPr="001F7BD9">
        <w:rPr>
          <w:b/>
          <w:bCs w:val="0"/>
        </w:rPr>
        <w:t xml:space="preserve">oday </w:t>
      </w:r>
      <w:r w:rsidR="001F7BD9" w:rsidRPr="001F7BD9">
        <w:rPr>
          <w:b/>
          <w:bCs w:val="0"/>
        </w:rPr>
        <w:t>of</w:t>
      </w:r>
      <w:r w:rsidRPr="001F7BD9">
        <w:rPr>
          <w:b/>
          <w:bCs w:val="0"/>
        </w:rPr>
        <w:t xml:space="preserve"> 8.3 billion</w:t>
      </w:r>
      <w:r w:rsidR="001F7BD9" w:rsidRPr="001F7BD9">
        <w:rPr>
          <w:b/>
          <w:bCs w:val="0"/>
        </w:rPr>
        <w:t>. Twelve legions of angels would include a minimum of 72,000 angels, as one legion consists of at least 6,000 angels.</w:t>
      </w:r>
    </w:p>
    <w:p w14:paraId="7053582D" w14:textId="3C3C0D80" w:rsidR="00237B9A" w:rsidRPr="001F7BD9" w:rsidRDefault="001F7BD9" w:rsidP="00154C3C">
      <w:pPr>
        <w:rPr>
          <w:b/>
          <w:bCs w:val="0"/>
        </w:rPr>
      </w:pPr>
      <w:proofErr w:type="gramStart"/>
      <w:r w:rsidRPr="001F7BD9">
        <w:rPr>
          <w:b/>
          <w:bCs w:val="0"/>
        </w:rPr>
        <w:t>18:11</w:t>
      </w:r>
      <w:r w:rsidR="00154C3C">
        <w:rPr>
          <w:b/>
          <w:bCs w:val="0"/>
        </w:rPr>
        <w:t xml:space="preserve">  -</w:t>
      </w:r>
      <w:proofErr w:type="gramEnd"/>
      <w:r w:rsidR="00154C3C">
        <w:rPr>
          <w:b/>
          <w:bCs w:val="0"/>
        </w:rPr>
        <w:t xml:space="preserve"> </w:t>
      </w:r>
      <w:r w:rsidR="00237B9A" w:rsidRPr="001F7BD9">
        <w:rPr>
          <w:b/>
          <w:bCs w:val="0"/>
        </w:rPr>
        <w:t>The Christ is ready to suffer; remember Mt 20 “Are you able?” They all deserted Him Mk. 14:31, 50</w:t>
      </w:r>
    </w:p>
    <w:p w14:paraId="5C918B25" w14:textId="349E0B63" w:rsidR="00237B9A" w:rsidRPr="001F7BD9" w:rsidRDefault="00237B9A" w:rsidP="00237B9A">
      <w:pPr>
        <w:rPr>
          <w:b/>
          <w:bCs w:val="0"/>
        </w:rPr>
      </w:pPr>
      <w:r w:rsidRPr="001F7BD9">
        <w:rPr>
          <w:b/>
          <w:bCs w:val="0"/>
        </w:rPr>
        <w:t>Before the High Priest</w:t>
      </w:r>
      <w:r w:rsidR="001F7BD9" w:rsidRPr="001F7BD9">
        <w:rPr>
          <w:b/>
          <w:bCs w:val="0"/>
        </w:rPr>
        <w:t xml:space="preserve"> 18:12-14</w:t>
      </w:r>
    </w:p>
    <w:p w14:paraId="017373E3" w14:textId="0046BAA7" w:rsidR="00237B9A" w:rsidRPr="001F7BD9" w:rsidRDefault="00223341" w:rsidP="00237B9A">
      <w:pPr>
        <w:pStyle w:val="ListParagraph"/>
        <w:numPr>
          <w:ilvl w:val="0"/>
          <w:numId w:val="1"/>
        </w:numPr>
        <w:rPr>
          <w:b/>
          <w:bCs w:val="0"/>
        </w:rPr>
      </w:pPr>
      <w:r w:rsidRPr="001F7BD9">
        <w:rPr>
          <w:b/>
          <w:bCs w:val="0"/>
        </w:rPr>
        <w:t>Jesus is first taken to Annas, the father-in-law of the High Priest, Caiaphas who said it was expedient that one many should die for the people</w:t>
      </w:r>
    </w:p>
    <w:p w14:paraId="03FCA092" w14:textId="3ABA435F" w:rsidR="00237B9A" w:rsidRPr="001F7BD9" w:rsidRDefault="00237B9A" w:rsidP="00237B9A">
      <w:pPr>
        <w:rPr>
          <w:b/>
          <w:bCs w:val="0"/>
        </w:rPr>
      </w:pPr>
      <w:r w:rsidRPr="001F7BD9">
        <w:rPr>
          <w:b/>
          <w:bCs w:val="0"/>
        </w:rPr>
        <w:t>Peter Denies Jesus</w:t>
      </w:r>
      <w:r w:rsidR="001F7BD9" w:rsidRPr="001F7BD9">
        <w:rPr>
          <w:b/>
          <w:bCs w:val="0"/>
        </w:rPr>
        <w:t xml:space="preserve"> 18:15-18</w:t>
      </w:r>
    </w:p>
    <w:p w14:paraId="02873977" w14:textId="7942A065" w:rsidR="00223341" w:rsidRPr="001F7BD9" w:rsidRDefault="00223341" w:rsidP="001F7BD9">
      <w:pPr>
        <w:pStyle w:val="ListParagraph"/>
        <w:numPr>
          <w:ilvl w:val="0"/>
          <w:numId w:val="1"/>
        </w:numPr>
        <w:rPr>
          <w:b/>
          <w:bCs w:val="0"/>
        </w:rPr>
      </w:pPr>
      <w:r w:rsidRPr="001F7BD9">
        <w:rPr>
          <w:b/>
          <w:bCs w:val="0"/>
        </w:rPr>
        <w:t>Peter first denies Jesus when asked by the servant girl who kept the door.</w:t>
      </w:r>
    </w:p>
    <w:p w14:paraId="6FFE029E" w14:textId="20E34359" w:rsidR="00237B9A" w:rsidRPr="001F7BD9" w:rsidRDefault="00237B9A" w:rsidP="00237B9A">
      <w:pPr>
        <w:rPr>
          <w:b/>
          <w:bCs w:val="0"/>
        </w:rPr>
      </w:pPr>
      <w:r w:rsidRPr="001F7BD9">
        <w:rPr>
          <w:b/>
          <w:bCs w:val="0"/>
        </w:rPr>
        <w:t>Jesus Questioned by the High Priest</w:t>
      </w:r>
      <w:r w:rsidR="001F7BD9" w:rsidRPr="001F7BD9">
        <w:rPr>
          <w:b/>
          <w:bCs w:val="0"/>
        </w:rPr>
        <w:t xml:space="preserve"> 18:19-24</w:t>
      </w:r>
    </w:p>
    <w:p w14:paraId="0F549420" w14:textId="5430DB46" w:rsidR="00223341" w:rsidRPr="001F7BD9" w:rsidRDefault="00223341" w:rsidP="001F7BD9">
      <w:pPr>
        <w:pStyle w:val="ListParagraph"/>
        <w:numPr>
          <w:ilvl w:val="0"/>
          <w:numId w:val="1"/>
        </w:numPr>
        <w:rPr>
          <w:b/>
          <w:bCs w:val="0"/>
        </w:rPr>
      </w:pPr>
      <w:r w:rsidRPr="001F7BD9">
        <w:rPr>
          <w:b/>
          <w:bCs w:val="0"/>
        </w:rPr>
        <w:t>They questioned Jesus about who followed Him and what Jesus taught</w:t>
      </w:r>
    </w:p>
    <w:p w14:paraId="7C1644C2" w14:textId="1401AE3F" w:rsidR="00223341" w:rsidRPr="001F7BD9" w:rsidRDefault="00223341" w:rsidP="001F7BD9">
      <w:pPr>
        <w:pStyle w:val="ListParagraph"/>
        <w:numPr>
          <w:ilvl w:val="0"/>
          <w:numId w:val="1"/>
        </w:numPr>
        <w:rPr>
          <w:b/>
          <w:bCs w:val="0"/>
        </w:rPr>
      </w:pPr>
      <w:r w:rsidRPr="001F7BD9">
        <w:rPr>
          <w:b/>
          <w:bCs w:val="0"/>
        </w:rPr>
        <w:t xml:space="preserve">He told them that His teaching had been </w:t>
      </w:r>
      <w:proofErr w:type="gramStart"/>
      <w:r w:rsidRPr="001F7BD9">
        <w:rPr>
          <w:b/>
          <w:bCs w:val="0"/>
        </w:rPr>
        <w:t>public</w:t>
      </w:r>
      <w:proofErr w:type="gramEnd"/>
      <w:r w:rsidRPr="001F7BD9">
        <w:rPr>
          <w:b/>
          <w:bCs w:val="0"/>
        </w:rPr>
        <w:t xml:space="preserve"> and they should know or could ask virtually anyone</w:t>
      </w:r>
    </w:p>
    <w:p w14:paraId="00AB8C83" w14:textId="5855DB18" w:rsidR="00237B9A" w:rsidRPr="001F7BD9" w:rsidRDefault="00237B9A" w:rsidP="00237B9A">
      <w:pPr>
        <w:rPr>
          <w:b/>
          <w:bCs w:val="0"/>
        </w:rPr>
      </w:pPr>
      <w:r w:rsidRPr="001F7BD9">
        <w:rPr>
          <w:b/>
          <w:bCs w:val="0"/>
        </w:rPr>
        <w:t>Peter Denies Twice More</w:t>
      </w:r>
      <w:r w:rsidR="001F7BD9" w:rsidRPr="001F7BD9">
        <w:rPr>
          <w:b/>
          <w:bCs w:val="0"/>
        </w:rPr>
        <w:t xml:space="preserve"> 18:25-17</w:t>
      </w:r>
    </w:p>
    <w:p w14:paraId="005812D8" w14:textId="713F25EF" w:rsidR="00237B9A" w:rsidRPr="001F7BD9" w:rsidRDefault="001F7BD9" w:rsidP="00237B9A">
      <w:pPr>
        <w:rPr>
          <w:b/>
          <w:bCs w:val="0"/>
        </w:rPr>
      </w:pPr>
      <w:r>
        <w:rPr>
          <w:b/>
          <w:bCs w:val="0"/>
        </w:rPr>
        <w:t>Denia</w:t>
      </w:r>
      <w:r w:rsidR="00154C3C">
        <w:rPr>
          <w:b/>
          <w:bCs w:val="0"/>
        </w:rPr>
        <w:t xml:space="preserve">l </w:t>
      </w:r>
      <w:r w:rsidR="00154C3C" w:rsidRPr="001F7BD9">
        <w:rPr>
          <w:b/>
          <w:bCs w:val="0"/>
        </w:rPr>
        <w:t>#</w:t>
      </w:r>
      <w:proofErr w:type="gramStart"/>
      <w:r w:rsidR="00154C3C" w:rsidRPr="001F7BD9">
        <w:rPr>
          <w:b/>
          <w:bCs w:val="0"/>
        </w:rPr>
        <w:t>2</w:t>
      </w:r>
      <w:r w:rsidR="00154C3C">
        <w:rPr>
          <w:b/>
          <w:bCs w:val="0"/>
        </w:rPr>
        <w:t xml:space="preserve">  18:</w:t>
      </w:r>
      <w:r w:rsidRPr="001F7BD9">
        <w:rPr>
          <w:b/>
          <w:bCs w:val="0"/>
        </w:rPr>
        <w:t>25</w:t>
      </w:r>
      <w:proofErr w:type="gramEnd"/>
      <w:r w:rsidR="00154C3C">
        <w:rPr>
          <w:b/>
          <w:bCs w:val="0"/>
        </w:rPr>
        <w:t>-26</w:t>
      </w:r>
    </w:p>
    <w:p w14:paraId="5F6AC1B7" w14:textId="594D3D55" w:rsidR="00237B9A" w:rsidRDefault="00154C3C" w:rsidP="00237B9A">
      <w:pPr>
        <w:rPr>
          <w:b/>
          <w:bCs w:val="0"/>
        </w:rPr>
      </w:pPr>
      <w:r>
        <w:rPr>
          <w:b/>
          <w:bCs w:val="0"/>
        </w:rPr>
        <w:t xml:space="preserve">Denial </w:t>
      </w:r>
      <w:r w:rsidR="00237B9A" w:rsidRPr="001F7BD9">
        <w:rPr>
          <w:b/>
          <w:bCs w:val="0"/>
        </w:rPr>
        <w:t>#3</w:t>
      </w:r>
      <w:r w:rsidR="004474BE" w:rsidRPr="001F7BD9">
        <w:rPr>
          <w:b/>
          <w:bCs w:val="0"/>
        </w:rPr>
        <w:t xml:space="preserve"> </w:t>
      </w:r>
      <w:r w:rsidR="001F7BD9" w:rsidRPr="001F7BD9">
        <w:rPr>
          <w:b/>
          <w:bCs w:val="0"/>
        </w:rPr>
        <w:t xml:space="preserve">– </w:t>
      </w:r>
      <w:r>
        <w:rPr>
          <w:b/>
          <w:bCs w:val="0"/>
        </w:rPr>
        <w:t>18:</w:t>
      </w:r>
      <w:r w:rsidR="001F7BD9" w:rsidRPr="001F7BD9">
        <w:rPr>
          <w:b/>
          <w:bCs w:val="0"/>
        </w:rPr>
        <w:t>26-27</w:t>
      </w:r>
    </w:p>
    <w:p w14:paraId="66EFC14E" w14:textId="48DCE7FA" w:rsidR="00154C3C" w:rsidRPr="00154C3C" w:rsidRDefault="00154C3C" w:rsidP="00237B9A">
      <w:pPr>
        <w:rPr>
          <w:b/>
        </w:rPr>
      </w:pPr>
      <w:r w:rsidRPr="00154C3C">
        <w:rPr>
          <w:b/>
        </w:rPr>
        <w:t>In Pilate’s Cour</w:t>
      </w:r>
      <w:r>
        <w:rPr>
          <w:b/>
        </w:rPr>
        <w:t>t – 18:28-40</w:t>
      </w:r>
    </w:p>
    <w:p w14:paraId="41FCD1C3" w14:textId="62A2E436" w:rsidR="00237B9A" w:rsidRPr="001F7BD9" w:rsidRDefault="001F7BD9" w:rsidP="001F7BD9">
      <w:pPr>
        <w:pStyle w:val="ListParagraph"/>
        <w:numPr>
          <w:ilvl w:val="0"/>
          <w:numId w:val="3"/>
        </w:numPr>
        <w:rPr>
          <w:b/>
          <w:bCs w:val="0"/>
        </w:rPr>
      </w:pPr>
      <w:r w:rsidRPr="001F7BD9">
        <w:rPr>
          <w:b/>
          <w:bCs w:val="0"/>
        </w:rPr>
        <w:t>Jesus admitted that He was a King, but “not of this world”</w:t>
      </w:r>
    </w:p>
    <w:p w14:paraId="304A2DBD" w14:textId="7EAB762F" w:rsidR="00237B9A" w:rsidRDefault="00237B9A" w:rsidP="00154C3C">
      <w:pPr>
        <w:rPr>
          <w:b/>
          <w:bCs w:val="0"/>
        </w:rPr>
      </w:pPr>
      <w:r w:rsidRPr="001F7BD9">
        <w:rPr>
          <w:b/>
          <w:bCs w:val="0"/>
        </w:rPr>
        <w:t>Taking the Place of Barabbas</w:t>
      </w:r>
      <w:r w:rsidR="00154C3C">
        <w:rPr>
          <w:b/>
          <w:bCs w:val="0"/>
        </w:rPr>
        <w:t xml:space="preserve"> 18:39-40 - </w:t>
      </w:r>
      <w:r w:rsidR="001F7BD9" w:rsidRPr="00154C3C">
        <w:rPr>
          <w:b/>
          <w:bCs w:val="0"/>
        </w:rPr>
        <w:t>A robber is released instead of Jesus</w:t>
      </w:r>
    </w:p>
    <w:p w14:paraId="7687842F" w14:textId="77777777" w:rsidR="007200CD" w:rsidRDefault="007200CD" w:rsidP="00154C3C">
      <w:pPr>
        <w:rPr>
          <w:b/>
          <w:bCs w:val="0"/>
        </w:rPr>
      </w:pPr>
    </w:p>
    <w:p w14:paraId="00108442" w14:textId="77777777" w:rsidR="007200CD" w:rsidRDefault="007200CD" w:rsidP="00154C3C">
      <w:pPr>
        <w:rPr>
          <w:b/>
          <w:bCs w:val="0"/>
        </w:rPr>
      </w:pPr>
    </w:p>
    <w:p w14:paraId="04293559" w14:textId="77777777" w:rsidR="007200CD" w:rsidRDefault="007200CD" w:rsidP="00154C3C">
      <w:pPr>
        <w:rPr>
          <w:b/>
          <w:bCs w:val="0"/>
        </w:rPr>
      </w:pPr>
    </w:p>
    <w:p w14:paraId="0C98CF29" w14:textId="7D84E29A" w:rsidR="007200CD" w:rsidRDefault="007200CD" w:rsidP="00154C3C">
      <w:pPr>
        <w:rPr>
          <w:b/>
          <w:bCs w:val="0"/>
        </w:rPr>
      </w:pPr>
      <w:r>
        <w:rPr>
          <w:noProof/>
        </w:rPr>
        <w:lastRenderedPageBreak/>
        <w:drawing>
          <wp:inline distT="0" distB="0" distL="0" distR="0" wp14:anchorId="6DF61BDD" wp14:editId="06C6CF56">
            <wp:extent cx="5943600" cy="3343275"/>
            <wp:effectExtent l="0" t="0" r="0" b="9525"/>
            <wp:docPr id="986713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13503" name=""/>
                    <pic:cNvPicPr/>
                  </pic:nvPicPr>
                  <pic:blipFill>
                    <a:blip r:embed="rId5">
                      <a:extLst>
                        <a:ext uri="{96DAC541-7B7A-43D3-8B79-37D633B846F1}">
                          <asvg:svgBlip xmlns:asvg="http://schemas.microsoft.com/office/drawing/2016/SVG/main" r:embed="rId6"/>
                        </a:ext>
                      </a:extLst>
                    </a:blip>
                    <a:stretch>
                      <a:fillRect/>
                    </a:stretch>
                  </pic:blipFill>
                  <pic:spPr>
                    <a:xfrm>
                      <a:off x="0" y="0"/>
                      <a:ext cx="5943600" cy="3343275"/>
                    </a:xfrm>
                    <a:prstGeom prst="rect">
                      <a:avLst/>
                    </a:prstGeom>
                  </pic:spPr>
                </pic:pic>
              </a:graphicData>
            </a:graphic>
          </wp:inline>
        </w:drawing>
      </w:r>
    </w:p>
    <w:p w14:paraId="4A9A9E65" w14:textId="1F1957E0" w:rsidR="007200CD" w:rsidRDefault="003D2282" w:rsidP="00154C3C">
      <w:pPr>
        <w:rPr>
          <w:b/>
          <w:bCs w:val="0"/>
        </w:rPr>
      </w:pPr>
      <w:r>
        <w:rPr>
          <w:noProof/>
        </w:rPr>
        <w:drawing>
          <wp:inline distT="0" distB="0" distL="0" distR="0" wp14:anchorId="2A4CF069" wp14:editId="65DCC6BC">
            <wp:extent cx="5943600" cy="3343275"/>
            <wp:effectExtent l="0" t="0" r="0" b="9525"/>
            <wp:docPr id="4038145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14558" name=""/>
                    <pic:cNvPicPr/>
                  </pic:nvPicPr>
                  <pic:blipFill>
                    <a:blip r:embed="rId7">
                      <a:extLst>
                        <a:ext uri="{96DAC541-7B7A-43D3-8B79-37D633B846F1}">
                          <asvg:svgBlip xmlns:asvg="http://schemas.microsoft.com/office/drawing/2016/SVG/main" r:embed="rId8"/>
                        </a:ext>
                      </a:extLst>
                    </a:blip>
                    <a:stretch>
                      <a:fillRect/>
                    </a:stretch>
                  </pic:blipFill>
                  <pic:spPr>
                    <a:xfrm>
                      <a:off x="0" y="0"/>
                      <a:ext cx="5943600" cy="3343275"/>
                    </a:xfrm>
                    <a:prstGeom prst="rect">
                      <a:avLst/>
                    </a:prstGeom>
                  </pic:spPr>
                </pic:pic>
              </a:graphicData>
            </a:graphic>
          </wp:inline>
        </w:drawing>
      </w:r>
    </w:p>
    <w:p w14:paraId="2E52B011" w14:textId="77777777" w:rsidR="00251223" w:rsidRDefault="00251223" w:rsidP="00154C3C">
      <w:pPr>
        <w:rPr>
          <w:b/>
          <w:bCs w:val="0"/>
        </w:rPr>
      </w:pPr>
    </w:p>
    <w:p w14:paraId="0D5CAE12" w14:textId="77777777" w:rsidR="00ED1691" w:rsidRPr="00985093" w:rsidRDefault="00ED1691" w:rsidP="00ED1691">
      <w:pPr>
        <w:jc w:val="center"/>
        <w:rPr>
          <w:b/>
          <w:bCs w:val="0"/>
        </w:rPr>
      </w:pPr>
      <w:r w:rsidRPr="00985093">
        <w:rPr>
          <w:b/>
          <w:bCs w:val="0"/>
        </w:rPr>
        <w:t>6/7</w:t>
      </w:r>
      <w:r>
        <w:rPr>
          <w:b/>
          <w:bCs w:val="0"/>
        </w:rPr>
        <w:t xml:space="preserve"> Day! Applications of John 18</w:t>
      </w:r>
    </w:p>
    <w:p w14:paraId="378E9A24" w14:textId="77777777" w:rsidR="00ED1691" w:rsidRPr="00985093" w:rsidRDefault="00ED1691" w:rsidP="00ED1691">
      <w:pPr>
        <w:jc w:val="center"/>
        <w:rPr>
          <w:b/>
          <w:bCs w:val="0"/>
        </w:rPr>
      </w:pPr>
      <w:r w:rsidRPr="0027001F">
        <w:rPr>
          <w:b/>
          <w:bCs w:val="0"/>
          <w:u w:val="single"/>
        </w:rPr>
        <w:t>Your failure isn’t the end of the story, but it can be the turning point</w:t>
      </w:r>
      <w:r w:rsidRPr="00985093">
        <w:rPr>
          <w:b/>
          <w:bCs w:val="0"/>
        </w:rPr>
        <w:t>.</w:t>
      </w:r>
    </w:p>
    <w:p w14:paraId="74BC3A5B" w14:textId="77777777" w:rsidR="00ED1691" w:rsidRPr="00985093" w:rsidRDefault="00ED1691" w:rsidP="00ED1691">
      <w:pPr>
        <w:jc w:val="center"/>
        <w:rPr>
          <w:b/>
          <w:bCs w:val="0"/>
        </w:rPr>
      </w:pPr>
      <w:r>
        <w:rPr>
          <w:b/>
          <w:bCs w:val="0"/>
        </w:rPr>
        <w:t xml:space="preserve">MAIN: </w:t>
      </w:r>
      <w:r w:rsidRPr="0027001F">
        <w:rPr>
          <w:b/>
          <w:bCs w:val="0"/>
          <w:u w:val="single"/>
        </w:rPr>
        <w:t>Grace doesn’t erase failures—it transforms them</w:t>
      </w:r>
      <w:r w:rsidRPr="00985093">
        <w:rPr>
          <w:b/>
          <w:bCs w:val="0"/>
        </w:rPr>
        <w:t>.</w:t>
      </w:r>
    </w:p>
    <w:p w14:paraId="7417A8BF" w14:textId="77777777" w:rsidR="00ED1691" w:rsidRPr="00985093" w:rsidRDefault="00ED1691" w:rsidP="00ED1691">
      <w:pPr>
        <w:rPr>
          <w:b/>
          <w:bCs w:val="0"/>
        </w:rPr>
      </w:pPr>
      <w:r w:rsidRPr="00985093">
        <w:rPr>
          <w:b/>
          <w:bCs w:val="0"/>
        </w:rPr>
        <w:lastRenderedPageBreak/>
        <w:t>1. It shows our limitations and the need for the Spirit</w:t>
      </w:r>
    </w:p>
    <w:p w14:paraId="4AB1929C" w14:textId="77777777" w:rsidR="00ED1691" w:rsidRPr="00985093" w:rsidRDefault="00ED1691" w:rsidP="00ED1691">
      <w:pPr>
        <w:rPr>
          <w:b/>
          <w:bCs w:val="0"/>
        </w:rPr>
      </w:pPr>
      <w:r w:rsidRPr="00985093">
        <w:rPr>
          <w:b/>
          <w:bCs w:val="0"/>
        </w:rPr>
        <w:t>Peter wasn’t a coward. He was the one who:</w:t>
      </w:r>
    </w:p>
    <w:p w14:paraId="195241D1" w14:textId="77777777" w:rsidR="00ED1691" w:rsidRPr="00985093" w:rsidRDefault="00ED1691" w:rsidP="00ED1691">
      <w:pPr>
        <w:numPr>
          <w:ilvl w:val="0"/>
          <w:numId w:val="4"/>
        </w:numPr>
        <w:rPr>
          <w:b/>
          <w:bCs w:val="0"/>
        </w:rPr>
      </w:pPr>
      <w:r w:rsidRPr="00985093">
        <w:rPr>
          <w:b/>
          <w:bCs w:val="0"/>
        </w:rPr>
        <w:t>stepped out of the boat to walk on water</w:t>
      </w:r>
    </w:p>
    <w:p w14:paraId="03B3ABEC" w14:textId="77777777" w:rsidR="00ED1691" w:rsidRPr="00985093" w:rsidRDefault="00ED1691" w:rsidP="00ED1691">
      <w:pPr>
        <w:numPr>
          <w:ilvl w:val="0"/>
          <w:numId w:val="4"/>
        </w:numPr>
        <w:rPr>
          <w:b/>
          <w:bCs w:val="0"/>
        </w:rPr>
      </w:pPr>
      <w:r w:rsidRPr="00985093">
        <w:rPr>
          <w:b/>
          <w:bCs w:val="0"/>
        </w:rPr>
        <w:t>declared Jesus as the Messiah</w:t>
      </w:r>
    </w:p>
    <w:p w14:paraId="1ED72AAB" w14:textId="77777777" w:rsidR="00ED1691" w:rsidRPr="00985093" w:rsidRDefault="00ED1691" w:rsidP="00ED1691">
      <w:pPr>
        <w:numPr>
          <w:ilvl w:val="0"/>
          <w:numId w:val="4"/>
        </w:numPr>
        <w:rPr>
          <w:b/>
          <w:bCs w:val="0"/>
        </w:rPr>
      </w:pPr>
      <w:r w:rsidRPr="00985093">
        <w:rPr>
          <w:b/>
          <w:bCs w:val="0"/>
        </w:rPr>
        <w:t>drew a sword in the garden</w:t>
      </w:r>
    </w:p>
    <w:p w14:paraId="3F8CA2DC" w14:textId="77777777" w:rsidR="00ED1691" w:rsidRPr="00985093" w:rsidRDefault="00ED1691" w:rsidP="00ED1691">
      <w:pPr>
        <w:rPr>
          <w:b/>
          <w:bCs w:val="0"/>
        </w:rPr>
      </w:pPr>
      <w:r w:rsidRPr="00985093">
        <w:rPr>
          <w:b/>
          <w:bCs w:val="0"/>
        </w:rPr>
        <w:t xml:space="preserve">If </w:t>
      </w:r>
      <w:r w:rsidRPr="00985093">
        <w:rPr>
          <w:b/>
          <w:bCs w:val="0"/>
          <w:i/>
          <w:iCs/>
        </w:rPr>
        <w:t>he</w:t>
      </w:r>
      <w:r w:rsidRPr="00985093">
        <w:rPr>
          <w:b/>
          <w:bCs w:val="0"/>
        </w:rPr>
        <w:t xml:space="preserve"> can fall, anyone can. His denial shows that determination and commitment aren’t enough when fear, pressure, and danger collide. It’s a mirror held up to every disciple.</w:t>
      </w:r>
    </w:p>
    <w:p w14:paraId="1150A95E" w14:textId="77777777" w:rsidR="00ED1691" w:rsidRPr="00985093" w:rsidRDefault="00ED1691" w:rsidP="00ED1691">
      <w:pPr>
        <w:rPr>
          <w:b/>
          <w:bCs w:val="0"/>
        </w:rPr>
      </w:pPr>
      <w:r w:rsidRPr="00985093">
        <w:rPr>
          <w:b/>
          <w:bCs w:val="0"/>
        </w:rPr>
        <w:t>2. It fulfills Jesus’ prophecy</w:t>
      </w:r>
    </w:p>
    <w:p w14:paraId="5E7E2DA6" w14:textId="77777777" w:rsidR="00ED1691" w:rsidRPr="00985093" w:rsidRDefault="00ED1691" w:rsidP="00ED1691">
      <w:pPr>
        <w:rPr>
          <w:b/>
          <w:bCs w:val="0"/>
        </w:rPr>
      </w:pPr>
      <w:r w:rsidRPr="00985093">
        <w:rPr>
          <w:b/>
          <w:bCs w:val="0"/>
        </w:rPr>
        <w:t xml:space="preserve">Jesus told Peter, </w:t>
      </w:r>
      <w:r w:rsidRPr="00985093">
        <w:rPr>
          <w:b/>
          <w:bCs w:val="0"/>
          <w:i/>
          <w:iCs/>
        </w:rPr>
        <w:t>“Before the rooster crows, you will deny Me three times.”</w:t>
      </w:r>
      <w:r w:rsidRPr="00985093">
        <w:rPr>
          <w:b/>
          <w:bCs w:val="0"/>
        </w:rPr>
        <w:t xml:space="preserve"> When it happens exactly as predicted, it shows:</w:t>
      </w:r>
    </w:p>
    <w:p w14:paraId="29AA237B" w14:textId="77777777" w:rsidR="00ED1691" w:rsidRPr="00985093" w:rsidRDefault="00ED1691" w:rsidP="00ED1691">
      <w:pPr>
        <w:numPr>
          <w:ilvl w:val="0"/>
          <w:numId w:val="5"/>
        </w:numPr>
        <w:rPr>
          <w:b/>
          <w:bCs w:val="0"/>
        </w:rPr>
      </w:pPr>
      <w:r w:rsidRPr="00985093">
        <w:rPr>
          <w:b/>
          <w:bCs w:val="0"/>
        </w:rPr>
        <w:t>Jesus’ foreknowledge</w:t>
      </w:r>
    </w:p>
    <w:p w14:paraId="7F1FE7EB" w14:textId="77777777" w:rsidR="00ED1691" w:rsidRPr="00985093" w:rsidRDefault="00ED1691" w:rsidP="00ED1691">
      <w:pPr>
        <w:numPr>
          <w:ilvl w:val="0"/>
          <w:numId w:val="5"/>
        </w:numPr>
        <w:rPr>
          <w:b/>
          <w:bCs w:val="0"/>
        </w:rPr>
      </w:pPr>
      <w:r w:rsidRPr="00985093">
        <w:rPr>
          <w:b/>
          <w:bCs w:val="0"/>
        </w:rPr>
        <w:t>the reliability of His words</w:t>
      </w:r>
    </w:p>
    <w:p w14:paraId="06111218" w14:textId="77777777" w:rsidR="00ED1691" w:rsidRPr="00985093" w:rsidRDefault="00ED1691" w:rsidP="00ED1691">
      <w:pPr>
        <w:numPr>
          <w:ilvl w:val="0"/>
          <w:numId w:val="5"/>
        </w:numPr>
        <w:rPr>
          <w:b/>
          <w:bCs w:val="0"/>
        </w:rPr>
      </w:pPr>
      <w:r w:rsidRPr="00985093">
        <w:rPr>
          <w:b/>
          <w:bCs w:val="0"/>
        </w:rPr>
        <w:t>that nothing happening in the Passion is accidental</w:t>
      </w:r>
    </w:p>
    <w:p w14:paraId="57EFCF9A" w14:textId="77777777" w:rsidR="00ED1691" w:rsidRPr="00985093" w:rsidRDefault="00ED1691" w:rsidP="00ED1691">
      <w:pPr>
        <w:rPr>
          <w:b/>
          <w:bCs w:val="0"/>
        </w:rPr>
      </w:pPr>
      <w:r w:rsidRPr="00985093">
        <w:rPr>
          <w:b/>
          <w:bCs w:val="0"/>
        </w:rPr>
        <w:t>Peter’s failure becomes part of the larger divine plan. Fulfilled prophecy = the hand of God</w:t>
      </w:r>
      <w:r>
        <w:rPr>
          <w:b/>
          <w:bCs w:val="0"/>
        </w:rPr>
        <w:t xml:space="preserve"> and evidence for the Christ (John 20:30-31)</w:t>
      </w:r>
    </w:p>
    <w:p w14:paraId="25FC1938" w14:textId="77777777" w:rsidR="00ED1691" w:rsidRPr="00985093" w:rsidRDefault="00ED1691" w:rsidP="00ED1691">
      <w:pPr>
        <w:rPr>
          <w:b/>
          <w:bCs w:val="0"/>
        </w:rPr>
      </w:pPr>
      <w:r w:rsidRPr="00985093">
        <w:rPr>
          <w:b/>
          <w:bCs w:val="0"/>
        </w:rPr>
        <w:t xml:space="preserve">3. It highlights the contrast between Jesus and His </w:t>
      </w:r>
      <w:r>
        <w:rPr>
          <w:b/>
          <w:bCs w:val="0"/>
        </w:rPr>
        <w:t>disciples</w:t>
      </w:r>
    </w:p>
    <w:p w14:paraId="53603DC1" w14:textId="77777777" w:rsidR="00ED1691" w:rsidRPr="00985093" w:rsidRDefault="00ED1691" w:rsidP="00ED1691">
      <w:pPr>
        <w:rPr>
          <w:b/>
          <w:bCs w:val="0"/>
        </w:rPr>
      </w:pPr>
      <w:r w:rsidRPr="00985093">
        <w:rPr>
          <w:b/>
          <w:bCs w:val="0"/>
        </w:rPr>
        <w:t>While Peter collapses under pressure:</w:t>
      </w:r>
    </w:p>
    <w:p w14:paraId="2E2DE8BC" w14:textId="77777777" w:rsidR="00ED1691" w:rsidRPr="00985093" w:rsidRDefault="00ED1691" w:rsidP="00ED1691">
      <w:pPr>
        <w:numPr>
          <w:ilvl w:val="0"/>
          <w:numId w:val="6"/>
        </w:numPr>
        <w:rPr>
          <w:b/>
          <w:bCs w:val="0"/>
        </w:rPr>
      </w:pPr>
      <w:r w:rsidRPr="00985093">
        <w:rPr>
          <w:b/>
          <w:bCs w:val="0"/>
        </w:rPr>
        <w:t>Jesus stands firm</w:t>
      </w:r>
    </w:p>
    <w:p w14:paraId="3246430C" w14:textId="77777777" w:rsidR="00ED1691" w:rsidRPr="00985093" w:rsidRDefault="00ED1691" w:rsidP="00ED1691">
      <w:pPr>
        <w:numPr>
          <w:ilvl w:val="0"/>
          <w:numId w:val="6"/>
        </w:numPr>
        <w:rPr>
          <w:b/>
          <w:bCs w:val="0"/>
        </w:rPr>
      </w:pPr>
      <w:r w:rsidRPr="00985093">
        <w:rPr>
          <w:b/>
          <w:bCs w:val="0"/>
        </w:rPr>
        <w:t>Jesus speaks truth under oath</w:t>
      </w:r>
    </w:p>
    <w:p w14:paraId="4C86F987" w14:textId="77777777" w:rsidR="00ED1691" w:rsidRPr="00985093" w:rsidRDefault="00ED1691" w:rsidP="00ED1691">
      <w:pPr>
        <w:numPr>
          <w:ilvl w:val="0"/>
          <w:numId w:val="6"/>
        </w:numPr>
        <w:rPr>
          <w:b/>
          <w:bCs w:val="0"/>
        </w:rPr>
      </w:pPr>
      <w:r w:rsidRPr="00985093">
        <w:rPr>
          <w:b/>
          <w:bCs w:val="0"/>
        </w:rPr>
        <w:t>Jesus remains faithful even when abandoned</w:t>
      </w:r>
    </w:p>
    <w:p w14:paraId="711F8589" w14:textId="77777777" w:rsidR="00ED1691" w:rsidRPr="00985093" w:rsidRDefault="00ED1691" w:rsidP="00ED1691">
      <w:pPr>
        <w:rPr>
          <w:b/>
          <w:bCs w:val="0"/>
        </w:rPr>
      </w:pPr>
      <w:r w:rsidRPr="00985093">
        <w:rPr>
          <w:b/>
          <w:bCs w:val="0"/>
        </w:rPr>
        <w:t>The contrast is intentional. It shows Jesus’ obedience in the face of human frailty. It furthers John’s purpose and shows Jesus is the Christ</w:t>
      </w:r>
    </w:p>
    <w:p w14:paraId="6152BC46" w14:textId="77777777" w:rsidR="00ED1691" w:rsidRPr="00985093" w:rsidRDefault="00ED1691" w:rsidP="00ED1691">
      <w:pPr>
        <w:rPr>
          <w:b/>
          <w:bCs w:val="0"/>
        </w:rPr>
      </w:pPr>
      <w:r w:rsidRPr="00985093">
        <w:rPr>
          <w:b/>
          <w:bCs w:val="0"/>
        </w:rPr>
        <w:t>4. It prepares the way for Peter’s restoration</w:t>
      </w:r>
    </w:p>
    <w:p w14:paraId="3E0DABA9" w14:textId="77777777" w:rsidR="00ED1691" w:rsidRPr="00985093" w:rsidRDefault="00ED1691" w:rsidP="00ED1691">
      <w:pPr>
        <w:rPr>
          <w:b/>
          <w:bCs w:val="0"/>
          <w:i/>
          <w:iCs/>
        </w:rPr>
      </w:pPr>
      <w:r w:rsidRPr="00985093">
        <w:rPr>
          <w:b/>
          <w:bCs w:val="0"/>
        </w:rPr>
        <w:t xml:space="preserve">The denial sets up one of the most beautiful scenes in Scripture: Jesus asking Peter three times, </w:t>
      </w:r>
      <w:r w:rsidRPr="00985093">
        <w:rPr>
          <w:b/>
          <w:bCs w:val="0"/>
          <w:i/>
          <w:iCs/>
        </w:rPr>
        <w:t>“Do you love Me?”</w:t>
      </w:r>
    </w:p>
    <w:p w14:paraId="2D7F5141" w14:textId="77777777" w:rsidR="00ED1691" w:rsidRPr="00985093" w:rsidRDefault="00ED1691" w:rsidP="00ED1691">
      <w:pPr>
        <w:rPr>
          <w:b/>
          <w:bCs w:val="0"/>
        </w:rPr>
      </w:pPr>
      <w:r w:rsidRPr="00985093">
        <w:rPr>
          <w:b/>
          <w:bCs w:val="0"/>
        </w:rPr>
        <w:t>The issue wasn’t forgiveness</w:t>
      </w:r>
      <w:r>
        <w:rPr>
          <w:b/>
          <w:bCs w:val="0"/>
        </w:rPr>
        <w:t xml:space="preserve"> in John 21</w:t>
      </w:r>
      <w:r w:rsidRPr="00985093">
        <w:rPr>
          <w:b/>
          <w:bCs w:val="0"/>
        </w:rPr>
        <w:t>; it was restoration.</w:t>
      </w:r>
    </w:p>
    <w:p w14:paraId="085D02CF" w14:textId="77777777" w:rsidR="00ED1691" w:rsidRPr="00985093" w:rsidRDefault="00ED1691" w:rsidP="00ED1691">
      <w:pPr>
        <w:rPr>
          <w:b/>
          <w:bCs w:val="0"/>
        </w:rPr>
      </w:pPr>
      <w:r w:rsidRPr="00985093">
        <w:rPr>
          <w:b/>
          <w:bCs w:val="0"/>
        </w:rPr>
        <w:t>Three denials. Three affirmations. One restored disciple.</w:t>
      </w:r>
    </w:p>
    <w:p w14:paraId="73416AA8" w14:textId="77777777" w:rsidR="00ED1691" w:rsidRPr="00985093" w:rsidRDefault="00ED1691" w:rsidP="00ED1691">
      <w:pPr>
        <w:rPr>
          <w:b/>
          <w:bCs w:val="0"/>
        </w:rPr>
      </w:pPr>
      <w:r w:rsidRPr="00985093">
        <w:rPr>
          <w:b/>
          <w:bCs w:val="0"/>
        </w:rPr>
        <w:t xml:space="preserve">Peter’s failure becomes </w:t>
      </w:r>
      <w:r w:rsidRPr="00985093">
        <w:rPr>
          <w:b/>
          <w:bCs w:val="0"/>
          <w:u w:val="single"/>
        </w:rPr>
        <w:t>the doorway to grace</w:t>
      </w:r>
      <w:r w:rsidRPr="00985093">
        <w:rPr>
          <w:b/>
          <w:bCs w:val="0"/>
        </w:rPr>
        <w:t xml:space="preserve">, humility, and a new kind of leadership. It </w:t>
      </w:r>
      <w:r>
        <w:rPr>
          <w:b/>
          <w:bCs w:val="0"/>
        </w:rPr>
        <w:t xml:space="preserve">also </w:t>
      </w:r>
      <w:r w:rsidRPr="00985093">
        <w:rPr>
          <w:b/>
          <w:bCs w:val="0"/>
        </w:rPr>
        <w:t>molds his character for future service.</w:t>
      </w:r>
    </w:p>
    <w:p w14:paraId="2FA5965C" w14:textId="77777777" w:rsidR="00ED1691" w:rsidRPr="00985093" w:rsidRDefault="00ED1691" w:rsidP="00ED1691">
      <w:pPr>
        <w:rPr>
          <w:b/>
          <w:bCs w:val="0"/>
        </w:rPr>
      </w:pPr>
      <w:r w:rsidRPr="00985093">
        <w:rPr>
          <w:b/>
          <w:bCs w:val="0"/>
        </w:rPr>
        <w:t>5. It shows that failure doesn’t disqualify someone from God’s mission</w:t>
      </w:r>
    </w:p>
    <w:p w14:paraId="7E860D7A" w14:textId="77777777" w:rsidR="00ED1691" w:rsidRPr="00985093" w:rsidRDefault="00ED1691" w:rsidP="00ED1691">
      <w:pPr>
        <w:rPr>
          <w:b/>
          <w:bCs w:val="0"/>
        </w:rPr>
      </w:pPr>
      <w:r w:rsidRPr="00985093">
        <w:rPr>
          <w:b/>
          <w:bCs w:val="0"/>
        </w:rPr>
        <w:lastRenderedPageBreak/>
        <w:t>After denying Jesus publicly:</w:t>
      </w:r>
    </w:p>
    <w:p w14:paraId="77BFFB27" w14:textId="77777777" w:rsidR="00ED1691" w:rsidRPr="00985093" w:rsidRDefault="00ED1691" w:rsidP="00ED1691">
      <w:pPr>
        <w:numPr>
          <w:ilvl w:val="0"/>
          <w:numId w:val="7"/>
        </w:numPr>
        <w:rPr>
          <w:b/>
          <w:bCs w:val="0"/>
        </w:rPr>
      </w:pPr>
      <w:r w:rsidRPr="00985093">
        <w:rPr>
          <w:b/>
          <w:bCs w:val="0"/>
        </w:rPr>
        <w:t>Peter becomes the preacher at Pentecost</w:t>
      </w:r>
    </w:p>
    <w:p w14:paraId="1B12EE7F" w14:textId="77777777" w:rsidR="00ED1691" w:rsidRPr="00985093" w:rsidRDefault="00ED1691" w:rsidP="00ED1691">
      <w:pPr>
        <w:numPr>
          <w:ilvl w:val="0"/>
          <w:numId w:val="7"/>
        </w:numPr>
        <w:rPr>
          <w:b/>
          <w:bCs w:val="0"/>
        </w:rPr>
      </w:pPr>
      <w:r w:rsidRPr="00985093">
        <w:rPr>
          <w:b/>
          <w:bCs w:val="0"/>
        </w:rPr>
        <w:t>Peter becomes a pillar of the early church</w:t>
      </w:r>
    </w:p>
    <w:p w14:paraId="40544432" w14:textId="77777777" w:rsidR="00ED1691" w:rsidRPr="00985093" w:rsidRDefault="00ED1691" w:rsidP="00ED1691">
      <w:pPr>
        <w:numPr>
          <w:ilvl w:val="0"/>
          <w:numId w:val="7"/>
        </w:numPr>
        <w:rPr>
          <w:b/>
          <w:bCs w:val="0"/>
        </w:rPr>
      </w:pPr>
      <w:r w:rsidRPr="00985093">
        <w:rPr>
          <w:b/>
          <w:bCs w:val="0"/>
        </w:rPr>
        <w:t>Peter writes letters that strengthen believers to this day</w:t>
      </w:r>
    </w:p>
    <w:p w14:paraId="7BC905A1" w14:textId="77777777" w:rsidR="00ED1691" w:rsidRDefault="00ED1691" w:rsidP="00ED1691">
      <w:pPr>
        <w:rPr>
          <w:b/>
          <w:bCs w:val="0"/>
          <w:sz w:val="28"/>
          <w:szCs w:val="28"/>
        </w:rPr>
      </w:pPr>
      <w:r w:rsidRPr="00985093">
        <w:rPr>
          <w:b/>
          <w:bCs w:val="0"/>
          <w:sz w:val="28"/>
          <w:szCs w:val="28"/>
          <w:u w:val="single"/>
        </w:rPr>
        <w:t>God builds His church with forgiven failures, not perfect people</w:t>
      </w:r>
      <w:r w:rsidRPr="00985093">
        <w:rPr>
          <w:b/>
          <w:bCs w:val="0"/>
          <w:sz w:val="28"/>
          <w:szCs w:val="28"/>
        </w:rPr>
        <w:t>.</w:t>
      </w:r>
    </w:p>
    <w:p w14:paraId="69E9FF07" w14:textId="77777777" w:rsidR="00ED1691" w:rsidRPr="00AD297B" w:rsidRDefault="00ED1691" w:rsidP="00ED1691">
      <w:pPr>
        <w:rPr>
          <w:b/>
          <w:bCs w:val="0"/>
        </w:rPr>
      </w:pPr>
      <w:r w:rsidRPr="00AD297B">
        <w:rPr>
          <w:b/>
          <w:bCs w:val="0"/>
        </w:rPr>
        <w:t>This is the man who wrote First Peter</w:t>
      </w:r>
      <w:r>
        <w:rPr>
          <w:b/>
          <w:bCs w:val="0"/>
        </w:rPr>
        <w:t>,</w:t>
      </w:r>
      <w:r w:rsidRPr="00AD297B">
        <w:rPr>
          <w:b/>
          <w:bCs w:val="0"/>
        </w:rPr>
        <w:t xml:space="preserve"> which he ends with “this is the true grace of God; stand firm in it!”</w:t>
      </w:r>
      <w:r>
        <w:rPr>
          <w:b/>
          <w:bCs w:val="0"/>
        </w:rPr>
        <w:t xml:space="preserve"> He was now a man who better understood grace and dying to self (Mt. 16; Mk. 8; Lk. 9; Jn. 12)</w:t>
      </w:r>
    </w:p>
    <w:p w14:paraId="50E98E07" w14:textId="77777777" w:rsidR="00ED1691" w:rsidRPr="00985093" w:rsidRDefault="00ED1691" w:rsidP="00ED1691">
      <w:pPr>
        <w:rPr>
          <w:b/>
          <w:bCs w:val="0"/>
          <w:sz w:val="28"/>
          <w:szCs w:val="28"/>
        </w:rPr>
      </w:pPr>
      <w:r w:rsidRPr="00985093">
        <w:rPr>
          <w:b/>
          <w:bCs w:val="0"/>
          <w:sz w:val="28"/>
          <w:szCs w:val="28"/>
        </w:rPr>
        <w:t>6. It teaches that repentance is the turning point, not perfection</w:t>
      </w:r>
    </w:p>
    <w:p w14:paraId="2AFA7E42" w14:textId="77777777" w:rsidR="00ED1691" w:rsidRPr="00985093" w:rsidRDefault="00ED1691" w:rsidP="00ED1691">
      <w:pPr>
        <w:rPr>
          <w:b/>
          <w:bCs w:val="0"/>
        </w:rPr>
      </w:pPr>
      <w:r w:rsidRPr="00985093">
        <w:rPr>
          <w:b/>
          <w:bCs w:val="0"/>
          <w:u w:val="single"/>
        </w:rPr>
        <w:t>Peter weeps bitterly—not because he’s done, but because his heart is still soft</w:t>
      </w:r>
      <w:r w:rsidRPr="00985093">
        <w:rPr>
          <w:b/>
          <w:bCs w:val="0"/>
        </w:rPr>
        <w:t xml:space="preserve">. Judas also betrays Jesus, but </w:t>
      </w:r>
      <w:r w:rsidRPr="00985093">
        <w:rPr>
          <w:b/>
          <w:bCs w:val="0"/>
          <w:u w:val="single"/>
        </w:rPr>
        <w:t xml:space="preserve">his despair leads him </w:t>
      </w:r>
      <w:r>
        <w:rPr>
          <w:b/>
          <w:bCs w:val="0"/>
          <w:u w:val="single"/>
        </w:rPr>
        <w:t>to</w:t>
      </w:r>
      <w:r w:rsidRPr="00985093">
        <w:rPr>
          <w:b/>
          <w:bCs w:val="0"/>
          <w:u w:val="single"/>
        </w:rPr>
        <w:t xml:space="preserve"> mercy</w:t>
      </w:r>
      <w:r w:rsidRPr="00985093">
        <w:rPr>
          <w:b/>
          <w:bCs w:val="0"/>
        </w:rPr>
        <w:t>. Peter’s sorrow leads him back to Jesus.</w:t>
      </w:r>
    </w:p>
    <w:p w14:paraId="66CA6A0A" w14:textId="77777777" w:rsidR="00ED1691" w:rsidRPr="00985093" w:rsidRDefault="00ED1691" w:rsidP="00ED1691">
      <w:pPr>
        <w:rPr>
          <w:b/>
          <w:bCs w:val="0"/>
          <w:sz w:val="28"/>
          <w:szCs w:val="28"/>
        </w:rPr>
      </w:pPr>
      <w:r w:rsidRPr="00985093">
        <w:rPr>
          <w:b/>
          <w:bCs w:val="0"/>
          <w:sz w:val="28"/>
          <w:szCs w:val="28"/>
        </w:rPr>
        <w:t>Which direction will you go?</w:t>
      </w:r>
    </w:p>
    <w:p w14:paraId="7E52E715" w14:textId="77777777" w:rsidR="00ED1691" w:rsidRPr="00985093" w:rsidRDefault="00ED1691" w:rsidP="00ED1691">
      <w:pPr>
        <w:rPr>
          <w:b/>
          <w:bCs w:val="0"/>
        </w:rPr>
      </w:pPr>
      <w:r w:rsidRPr="00985093">
        <w:rPr>
          <w:b/>
          <w:bCs w:val="0"/>
          <w:u w:val="single"/>
        </w:rPr>
        <w:t>The difference isn’t the size of the sin. It’s the direction of the heart afterward</w:t>
      </w:r>
      <w:r w:rsidRPr="00985093">
        <w:rPr>
          <w:b/>
          <w:bCs w:val="0"/>
        </w:rPr>
        <w:t>.</w:t>
      </w:r>
    </w:p>
    <w:p w14:paraId="4D780E95" w14:textId="77777777" w:rsidR="00ED1691" w:rsidRPr="00985093" w:rsidRDefault="00ED1691" w:rsidP="00ED1691">
      <w:pPr>
        <w:rPr>
          <w:b/>
          <w:bCs w:val="0"/>
        </w:rPr>
      </w:pPr>
      <w:r w:rsidRPr="00985093">
        <w:rPr>
          <w:b/>
          <w:bCs w:val="0"/>
        </w:rPr>
        <w:t xml:space="preserve">7. It </w:t>
      </w:r>
      <w:r>
        <w:rPr>
          <w:b/>
          <w:bCs w:val="0"/>
        </w:rPr>
        <w:t>brings</w:t>
      </w:r>
      <w:r w:rsidRPr="00985093">
        <w:rPr>
          <w:b/>
          <w:bCs w:val="0"/>
        </w:rPr>
        <w:t xml:space="preserve"> </w:t>
      </w:r>
      <w:r>
        <w:rPr>
          <w:b/>
          <w:bCs w:val="0"/>
        </w:rPr>
        <w:t>us</w:t>
      </w:r>
      <w:r w:rsidRPr="00985093">
        <w:rPr>
          <w:b/>
          <w:bCs w:val="0"/>
        </w:rPr>
        <w:t xml:space="preserve"> into the story</w:t>
      </w:r>
    </w:p>
    <w:p w14:paraId="11D45102" w14:textId="77777777" w:rsidR="00ED1691" w:rsidRDefault="00ED1691" w:rsidP="00ED1691">
      <w:pPr>
        <w:rPr>
          <w:b/>
          <w:bCs w:val="0"/>
        </w:rPr>
      </w:pPr>
      <w:r w:rsidRPr="00985093">
        <w:rPr>
          <w:b/>
          <w:bCs w:val="0"/>
        </w:rPr>
        <w:t xml:space="preserve">Peter’s denial is universal. </w:t>
      </w:r>
      <w:r w:rsidRPr="00985093">
        <w:rPr>
          <w:b/>
          <w:bCs w:val="0"/>
          <w:u w:val="single"/>
        </w:rPr>
        <w:t>Every disciple has moments of silence, compromise, or fear. Peter becomes the representative of all who have failed Christ—and the representative of all who can be restored</w:t>
      </w:r>
      <w:r w:rsidRPr="00985093">
        <w:rPr>
          <w:b/>
          <w:bCs w:val="0"/>
        </w:rPr>
        <w:t>.</w:t>
      </w:r>
    </w:p>
    <w:p w14:paraId="19347C44" w14:textId="77777777" w:rsidR="00ED1691" w:rsidRDefault="00ED1691" w:rsidP="00ED1691">
      <w:pPr>
        <w:rPr>
          <w:b/>
          <w:bCs w:val="0"/>
        </w:rPr>
      </w:pPr>
      <w:r>
        <w:rPr>
          <w:b/>
          <w:bCs w:val="0"/>
        </w:rPr>
        <w:t>8. Peter’s recovery is built on the reality of a relationship: he knew he could “come home.” 2 Peter 1:5-11 – Never “forget” your forgiveness!</w:t>
      </w:r>
    </w:p>
    <w:p w14:paraId="0D8FFB92" w14:textId="77777777" w:rsidR="00ED1691" w:rsidRDefault="00ED1691" w:rsidP="00ED1691">
      <w:pPr>
        <w:rPr>
          <w:b/>
          <w:bCs w:val="0"/>
        </w:rPr>
      </w:pPr>
      <w:r>
        <w:rPr>
          <w:b/>
          <w:bCs w:val="0"/>
        </w:rPr>
        <w:t>9. Recovery starts with repentance – Lk. 14:25-Ch. 15; repentance leads to restoration</w:t>
      </w:r>
    </w:p>
    <w:p w14:paraId="67B2D2B9" w14:textId="77777777" w:rsidR="00ED1691" w:rsidRPr="00985093" w:rsidRDefault="00ED1691" w:rsidP="00ED1691">
      <w:pPr>
        <w:rPr>
          <w:b/>
          <w:bCs w:val="0"/>
        </w:rPr>
      </w:pPr>
      <w:r>
        <w:rPr>
          <w:b/>
          <w:bCs w:val="0"/>
        </w:rPr>
        <w:t>10. Like Peter, our journey may be surprising, with unexpected turns, but it starts and ends with His love, grace, and mercy: John 21:18-19</w:t>
      </w:r>
    </w:p>
    <w:p w14:paraId="70C5CA3B" w14:textId="77777777" w:rsidR="00251223" w:rsidRDefault="00251223" w:rsidP="00154C3C">
      <w:pPr>
        <w:rPr>
          <w:b/>
          <w:bCs w:val="0"/>
        </w:rPr>
      </w:pPr>
    </w:p>
    <w:p w14:paraId="747AD5D8" w14:textId="77777777" w:rsidR="00251223" w:rsidRPr="00154C3C" w:rsidRDefault="00251223" w:rsidP="00154C3C">
      <w:pPr>
        <w:rPr>
          <w:b/>
          <w:bCs w:val="0"/>
        </w:rPr>
      </w:pPr>
    </w:p>
    <w:sectPr w:rsidR="00251223" w:rsidRPr="00154C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25D6E"/>
    <w:multiLevelType w:val="multilevel"/>
    <w:tmpl w:val="13668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0D0D56"/>
    <w:multiLevelType w:val="multilevel"/>
    <w:tmpl w:val="B6205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320C8F"/>
    <w:multiLevelType w:val="multilevel"/>
    <w:tmpl w:val="D2BC0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811654"/>
    <w:multiLevelType w:val="multilevel"/>
    <w:tmpl w:val="A00EB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1842BF"/>
    <w:multiLevelType w:val="hybridMultilevel"/>
    <w:tmpl w:val="5B343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FB5F9D"/>
    <w:multiLevelType w:val="hybridMultilevel"/>
    <w:tmpl w:val="8D8C9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10453D"/>
    <w:multiLevelType w:val="hybridMultilevel"/>
    <w:tmpl w:val="2B780162"/>
    <w:lvl w:ilvl="0" w:tplc="04090001">
      <w:start w:val="1"/>
      <w:numFmt w:val="bullet"/>
      <w:lvlText w:val=""/>
      <w:lvlJc w:val="left"/>
      <w:pPr>
        <w:ind w:left="720" w:hanging="360"/>
      </w:pPr>
      <w:rPr>
        <w:rFonts w:ascii="Symbol" w:hAnsi="Symbol" w:hint="default"/>
      </w:rPr>
    </w:lvl>
    <w:lvl w:ilvl="1" w:tplc="F33E5630">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7441887">
    <w:abstractNumId w:val="4"/>
  </w:num>
  <w:num w:numId="2" w16cid:durableId="623778312">
    <w:abstractNumId w:val="5"/>
  </w:num>
  <w:num w:numId="3" w16cid:durableId="1965233815">
    <w:abstractNumId w:val="6"/>
  </w:num>
  <w:num w:numId="4" w16cid:durableId="1242134075">
    <w:abstractNumId w:val="1"/>
  </w:num>
  <w:num w:numId="5" w16cid:durableId="778067318">
    <w:abstractNumId w:val="0"/>
  </w:num>
  <w:num w:numId="6" w16cid:durableId="1731154019">
    <w:abstractNumId w:val="2"/>
  </w:num>
  <w:num w:numId="7" w16cid:durableId="21071906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2F0"/>
    <w:rsid w:val="000C390C"/>
    <w:rsid w:val="00154C3C"/>
    <w:rsid w:val="001D1C6E"/>
    <w:rsid w:val="001F7BD9"/>
    <w:rsid w:val="00223341"/>
    <w:rsid w:val="0023463F"/>
    <w:rsid w:val="00237B9A"/>
    <w:rsid w:val="00251223"/>
    <w:rsid w:val="002D1EE4"/>
    <w:rsid w:val="00354E27"/>
    <w:rsid w:val="003D2282"/>
    <w:rsid w:val="004474BE"/>
    <w:rsid w:val="00640F32"/>
    <w:rsid w:val="006E5531"/>
    <w:rsid w:val="007200CD"/>
    <w:rsid w:val="008D6754"/>
    <w:rsid w:val="009712F0"/>
    <w:rsid w:val="009F220D"/>
    <w:rsid w:val="00C12A23"/>
    <w:rsid w:val="00CD6FCA"/>
    <w:rsid w:val="00ED1691"/>
    <w:rsid w:val="00F16F59"/>
    <w:rsid w:val="00FB7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5393A"/>
  <w15:chartTrackingRefBased/>
  <w15:docId w15:val="{2CF53749-2A13-4790-850D-8A09D9421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bCs/>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12F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712F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12F0"/>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12F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712F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9712F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712F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712F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712F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F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12F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12F0"/>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12F0"/>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9712F0"/>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9712F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712F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712F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712F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712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12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12F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12F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712F0"/>
    <w:pPr>
      <w:spacing w:before="160"/>
      <w:jc w:val="center"/>
    </w:pPr>
    <w:rPr>
      <w:i/>
      <w:iCs/>
      <w:color w:val="404040" w:themeColor="text1" w:themeTint="BF"/>
    </w:rPr>
  </w:style>
  <w:style w:type="character" w:customStyle="1" w:styleId="QuoteChar">
    <w:name w:val="Quote Char"/>
    <w:basedOn w:val="DefaultParagraphFont"/>
    <w:link w:val="Quote"/>
    <w:uiPriority w:val="29"/>
    <w:rsid w:val="009712F0"/>
    <w:rPr>
      <w:i/>
      <w:iCs/>
      <w:color w:val="404040" w:themeColor="text1" w:themeTint="BF"/>
    </w:rPr>
  </w:style>
  <w:style w:type="paragraph" w:styleId="ListParagraph">
    <w:name w:val="List Paragraph"/>
    <w:basedOn w:val="Normal"/>
    <w:uiPriority w:val="34"/>
    <w:qFormat/>
    <w:rsid w:val="009712F0"/>
    <w:pPr>
      <w:ind w:left="720"/>
      <w:contextualSpacing/>
    </w:pPr>
  </w:style>
  <w:style w:type="character" w:styleId="IntenseEmphasis">
    <w:name w:val="Intense Emphasis"/>
    <w:basedOn w:val="DefaultParagraphFont"/>
    <w:uiPriority w:val="21"/>
    <w:qFormat/>
    <w:rsid w:val="009712F0"/>
    <w:rPr>
      <w:i/>
      <w:iCs/>
      <w:color w:val="2F5496" w:themeColor="accent1" w:themeShade="BF"/>
    </w:rPr>
  </w:style>
  <w:style w:type="paragraph" w:styleId="IntenseQuote">
    <w:name w:val="Intense Quote"/>
    <w:basedOn w:val="Normal"/>
    <w:next w:val="Normal"/>
    <w:link w:val="IntenseQuoteChar"/>
    <w:uiPriority w:val="30"/>
    <w:qFormat/>
    <w:rsid w:val="009712F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12F0"/>
    <w:rPr>
      <w:i/>
      <w:iCs/>
      <w:color w:val="2F5496" w:themeColor="accent1" w:themeShade="BF"/>
    </w:rPr>
  </w:style>
  <w:style w:type="character" w:styleId="IntenseReference">
    <w:name w:val="Intense Reference"/>
    <w:basedOn w:val="DefaultParagraphFont"/>
    <w:uiPriority w:val="32"/>
    <w:qFormat/>
    <w:rsid w:val="009712F0"/>
    <w:rPr>
      <w:b/>
      <w:bCs w:val="0"/>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698</Words>
  <Characters>3980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H</dc:creator>
  <cp:keywords/>
  <dc:description/>
  <cp:lastModifiedBy>Allie Hauge</cp:lastModifiedBy>
  <cp:revision>7</cp:revision>
  <dcterms:created xsi:type="dcterms:W3CDTF">2026-06-06T05:31:00Z</dcterms:created>
  <dcterms:modified xsi:type="dcterms:W3CDTF">2026-06-08T15:13:00Z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0e7ed564-8a6d-4b0e-a88f-156ff9068e11</vt:lpwstr>
  </property>
</Properties>
</file>